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351" w:tblpY="634"/>
        <w:tblW w:w="5000" w:type="pct"/>
        <w:tblLook w:val="04A0" w:firstRow="1" w:lastRow="0" w:firstColumn="1" w:lastColumn="0" w:noHBand="0" w:noVBand="1"/>
      </w:tblPr>
      <w:tblGrid>
        <w:gridCol w:w="5211"/>
        <w:gridCol w:w="5410"/>
      </w:tblGrid>
      <w:tr w:rsidR="0019023E" w:rsidRPr="00C83978" w:rsidTr="00025199">
        <w:tc>
          <w:tcPr>
            <w:tcW w:w="2453" w:type="pct"/>
            <w:hideMark/>
          </w:tcPr>
          <w:p w:rsidR="0019023E" w:rsidRPr="00C83978" w:rsidRDefault="0019023E" w:rsidP="0019023E">
            <w:pPr>
              <w:suppressAutoHyphens/>
              <w:spacing w:after="0" w:line="240" w:lineRule="auto"/>
              <w:rPr>
                <w:rFonts w:ascii="PT Astra Serif" w:eastAsia="Times New Roman" w:hAnsi="PT Astra Serif" w:cs="Times New Roman"/>
                <w:b/>
                <w:kern w:val="2"/>
                <w:sz w:val="24"/>
                <w:szCs w:val="24"/>
                <w:lang w:eastAsia="ar-SA"/>
              </w:rPr>
            </w:pPr>
          </w:p>
        </w:tc>
        <w:tc>
          <w:tcPr>
            <w:tcW w:w="2547" w:type="pct"/>
            <w:hideMark/>
          </w:tcPr>
          <w:p w:rsidR="0019023E" w:rsidRPr="00C83978" w:rsidRDefault="0019023E" w:rsidP="0019023E">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w:t>
            </w:r>
            <w:r w:rsidR="00025199">
              <w:rPr>
                <w:rFonts w:ascii="PT Astra Serif" w:eastAsia="Times New Roman" w:hAnsi="PT Astra Serif" w:cs="Times New Roman"/>
                <w:b/>
                <w:kern w:val="2"/>
                <w:sz w:val="24"/>
                <w:szCs w:val="24"/>
                <w:lang w:eastAsia="ar-SA"/>
              </w:rPr>
              <w:t xml:space="preserve">                              </w:t>
            </w:r>
            <w:r w:rsidRPr="001C723D">
              <w:rPr>
                <w:rFonts w:ascii="PT Astra Serif" w:eastAsia="Times New Roman" w:hAnsi="PT Astra Serif" w:cs="Times New Roman"/>
                <w:b/>
                <w:kern w:val="2"/>
                <w:sz w:val="24"/>
                <w:szCs w:val="24"/>
                <w:lang w:eastAsia="ar-SA"/>
              </w:rPr>
              <w:t xml:space="preserve">          город Югорск      </w:t>
            </w:r>
          </w:p>
        </w:tc>
      </w:tr>
      <w:tr w:rsidR="00025199" w:rsidRPr="00C83978" w:rsidTr="00025199">
        <w:tc>
          <w:tcPr>
            <w:tcW w:w="5000" w:type="pct"/>
            <w:gridSpan w:val="2"/>
            <w:vAlign w:val="center"/>
          </w:tcPr>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025199" w:rsidRPr="00C83978"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tc>
      </w:tr>
    </w:tbl>
    <w:p w:rsidR="00B55BF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E255D8"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ПРОЕКТ МУНИЦИПАЛЬНОГО КОНТРАКТА</w:t>
      </w:r>
      <w:r w:rsidR="00705340" w:rsidRPr="00E255D8">
        <w:rPr>
          <w:rFonts w:ascii="PT Astra Serif" w:eastAsia="Times New Roman" w:hAnsi="PT Astra Serif" w:cs="Times New Roman"/>
          <w:b/>
          <w:kern w:val="2"/>
          <w:sz w:val="24"/>
          <w:szCs w:val="24"/>
          <w:lang w:eastAsia="ar-SA"/>
        </w:rPr>
        <w:t xml:space="preserve"> </w:t>
      </w:r>
    </w:p>
    <w:p w:rsidR="00B55BF9" w:rsidRPr="00E255D8"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Муниципальный контракт № __</w:t>
      </w:r>
      <w:r w:rsidR="00025199" w:rsidRPr="00E255D8">
        <w:rPr>
          <w:rFonts w:ascii="PT Astra Serif" w:eastAsia="Times New Roman" w:hAnsi="PT Astra Serif" w:cs="Times New Roman"/>
          <w:b/>
          <w:kern w:val="2"/>
          <w:sz w:val="24"/>
          <w:szCs w:val="24"/>
          <w:lang w:eastAsia="ar-SA"/>
        </w:rPr>
        <w:t xml:space="preserve"> (СМП)</w:t>
      </w:r>
    </w:p>
    <w:p w:rsidR="003513DA" w:rsidRPr="00234AA0" w:rsidRDefault="00967F05" w:rsidP="003513D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234AA0">
        <w:rPr>
          <w:rFonts w:ascii="PT Astra Serif" w:eastAsia="Times New Roman" w:hAnsi="PT Astra Serif" w:cs="Times New Roman"/>
          <w:b/>
          <w:kern w:val="2"/>
          <w:sz w:val="24"/>
          <w:szCs w:val="24"/>
          <w:lang w:eastAsia="ar-SA"/>
        </w:rPr>
        <w:t>(Приложение</w:t>
      </w:r>
      <w:r w:rsidR="003513DA" w:rsidRPr="00234AA0">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234AA0" w:rsidRPr="00234AA0" w:rsidRDefault="00541110" w:rsidP="00234AA0">
      <w:pPr>
        <w:spacing w:after="0"/>
        <w:ind w:right="15"/>
        <w:jc w:val="center"/>
        <w:rPr>
          <w:rFonts w:ascii="PT Astra Serif" w:hAnsi="PT Astra Serif"/>
          <w:b/>
          <w:sz w:val="24"/>
          <w:szCs w:val="24"/>
        </w:rPr>
      </w:pPr>
      <w:r w:rsidRPr="00234AA0">
        <w:rPr>
          <w:rFonts w:ascii="PT Astra Serif" w:eastAsia="Times New Roman" w:hAnsi="PT Astra Serif" w:cs="Times New Roman"/>
          <w:b/>
          <w:kern w:val="2"/>
          <w:sz w:val="24"/>
          <w:szCs w:val="24"/>
          <w:lang w:eastAsia="ar-SA"/>
        </w:rPr>
        <w:t xml:space="preserve">на </w:t>
      </w:r>
      <w:r w:rsidR="00234AA0" w:rsidRPr="00234AA0">
        <w:rPr>
          <w:rFonts w:ascii="PT Astra Serif" w:hAnsi="PT Astra Serif"/>
          <w:b/>
          <w:sz w:val="24"/>
          <w:szCs w:val="24"/>
        </w:rPr>
        <w:t>выполнение работ по устройству контейнерных площадок в городе Югорске</w:t>
      </w:r>
    </w:p>
    <w:p w:rsidR="00234AA0" w:rsidRDefault="00234AA0" w:rsidP="00E255D8">
      <w:pPr>
        <w:suppressAutoHyphens/>
        <w:spacing w:after="0" w:line="240" w:lineRule="auto"/>
        <w:ind w:left="-709" w:right="340" w:firstLine="851"/>
        <w:jc w:val="center"/>
        <w:rPr>
          <w:rFonts w:ascii="PT Astra Serif" w:eastAsia="Times New Roman" w:hAnsi="PT Astra Serif" w:cs="Times New Roman"/>
          <w:b/>
          <w:bCs/>
          <w:kern w:val="2"/>
          <w:sz w:val="24"/>
          <w:szCs w:val="24"/>
          <w:lang w:eastAsia="ar-SA"/>
        </w:rPr>
      </w:pPr>
    </w:p>
    <w:p w:rsidR="00B55BF9" w:rsidRPr="00E255D8" w:rsidRDefault="00B55BF9" w:rsidP="00234AA0">
      <w:pPr>
        <w:suppressAutoHyphens/>
        <w:spacing w:after="0" w:line="240" w:lineRule="auto"/>
        <w:ind w:right="340" w:firstLine="142"/>
        <w:jc w:val="both"/>
        <w:rPr>
          <w:rFonts w:ascii="PT Astra Serif" w:eastAsia="Times New Roman" w:hAnsi="PT Astra Serif" w:cs="Times New Roman"/>
          <w:kern w:val="2"/>
          <w:sz w:val="24"/>
          <w:szCs w:val="24"/>
          <w:lang w:val="x-none" w:eastAsia="ar-SA"/>
        </w:rPr>
      </w:pPr>
      <w:r w:rsidRPr="00E255D8">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E255D8">
        <w:rPr>
          <w:rFonts w:ascii="PT Astra Serif" w:eastAsia="Times New Roman" w:hAnsi="PT Astra Serif" w:cs="Times New Roman"/>
          <w:kern w:val="2"/>
          <w:sz w:val="24"/>
          <w:szCs w:val="24"/>
          <w:lang w:val="x-none" w:eastAsia="ar-SA"/>
        </w:rPr>
        <w:t xml:space="preserve"> именуемый в дальнейшем </w:t>
      </w:r>
      <w:r w:rsidRPr="00E255D8">
        <w:rPr>
          <w:rFonts w:ascii="PT Astra Serif" w:eastAsia="Times New Roman" w:hAnsi="PT Astra Serif" w:cs="Times New Roman"/>
          <w:b/>
          <w:bCs/>
          <w:kern w:val="2"/>
          <w:sz w:val="24"/>
          <w:szCs w:val="24"/>
          <w:lang w:val="x-none" w:eastAsia="ar-SA"/>
        </w:rPr>
        <w:t>«Муниципальный заказчик»,</w:t>
      </w:r>
      <w:r w:rsidRPr="00E255D8">
        <w:rPr>
          <w:rFonts w:ascii="PT Astra Serif" w:eastAsia="Times New Roman" w:hAnsi="PT Astra Serif" w:cs="Times New Roman"/>
          <w:kern w:val="2"/>
          <w:sz w:val="24"/>
          <w:szCs w:val="24"/>
          <w:lang w:val="x-none" w:eastAsia="ar-SA"/>
        </w:rPr>
        <w:t xml:space="preserve"> с одной стороны,</w:t>
      </w:r>
    </w:p>
    <w:p w:rsidR="00B55BF9" w:rsidRPr="00E255D8" w:rsidRDefault="00B55BF9" w:rsidP="00234AA0">
      <w:pPr>
        <w:suppressAutoHyphens/>
        <w:spacing w:after="0" w:line="240" w:lineRule="auto"/>
        <w:ind w:right="396" w:firstLine="142"/>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val="x-none" w:eastAsia="ar-SA"/>
        </w:rPr>
        <w:t xml:space="preserve">  и ____________________ , именуемый  в дальнейшем </w:t>
      </w:r>
      <w:r w:rsidRPr="00E255D8">
        <w:rPr>
          <w:rFonts w:ascii="PT Astra Serif" w:eastAsia="Times New Roman" w:hAnsi="PT Astra Serif" w:cs="Times New Roman"/>
          <w:b/>
          <w:kern w:val="2"/>
          <w:sz w:val="24"/>
          <w:szCs w:val="24"/>
          <w:lang w:val="x-none" w:eastAsia="ar-SA"/>
        </w:rPr>
        <w:t>Подрядчик,</w:t>
      </w:r>
      <w:r w:rsidRPr="00E255D8">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E255D8" w:rsidRDefault="00B55BF9" w:rsidP="00E1272E">
      <w:pPr>
        <w:suppressAutoHyphens/>
        <w:spacing w:after="0" w:line="240" w:lineRule="auto"/>
        <w:ind w:right="396"/>
        <w:jc w:val="center"/>
        <w:rPr>
          <w:rFonts w:ascii="PT Astra Serif" w:eastAsia="Times New Roman" w:hAnsi="PT Astra Serif" w:cs="Times New Roman"/>
          <w:b/>
          <w:kern w:val="2"/>
          <w:sz w:val="24"/>
          <w:szCs w:val="24"/>
          <w:lang w:val="x-none" w:eastAsia="ar-SA"/>
        </w:rPr>
      </w:pPr>
      <w:r w:rsidRPr="00E255D8">
        <w:rPr>
          <w:rFonts w:ascii="PT Astra Serif" w:eastAsia="Times New Roman" w:hAnsi="PT Astra Serif" w:cs="Times New Roman"/>
          <w:b/>
          <w:kern w:val="2"/>
          <w:sz w:val="24"/>
          <w:szCs w:val="24"/>
          <w:lang w:val="x-none" w:eastAsia="ar-SA"/>
        </w:rPr>
        <w:t>1. Предмет</w:t>
      </w:r>
    </w:p>
    <w:p w:rsidR="00B55BF9" w:rsidRPr="00E255D8" w:rsidRDefault="00B55BF9" w:rsidP="00234AA0">
      <w:pPr>
        <w:shd w:val="clear" w:color="auto" w:fill="FFFFFF"/>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spacing w:val="3"/>
          <w:kern w:val="2"/>
          <w:sz w:val="24"/>
          <w:szCs w:val="24"/>
          <w:lang w:eastAsia="ar-SA"/>
        </w:rPr>
        <w:t xml:space="preserve">1.1. Муниципальный заказчик </w:t>
      </w:r>
      <w:r w:rsidRPr="00E255D8">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234AA0" w:rsidRDefault="00B55BF9" w:rsidP="00234AA0">
      <w:pPr>
        <w:spacing w:after="0" w:line="240" w:lineRule="auto"/>
        <w:ind w:right="15"/>
        <w:jc w:val="both"/>
        <w:rPr>
          <w:rFonts w:ascii="PT Astra Serif" w:eastAsia="Times New Roman" w:hAnsi="PT Astra Serif" w:cs="Times New Roman"/>
          <w:kern w:val="2"/>
          <w:sz w:val="24"/>
          <w:szCs w:val="24"/>
          <w:lang w:eastAsia="ar-SA"/>
        </w:rPr>
      </w:pPr>
      <w:r w:rsidRPr="00234AA0">
        <w:rPr>
          <w:rFonts w:ascii="PT Astra Serif" w:eastAsia="Times New Roman" w:hAnsi="PT Astra Serif" w:cs="Times New Roman"/>
          <w:kern w:val="2"/>
          <w:sz w:val="24"/>
          <w:szCs w:val="24"/>
          <w:lang w:eastAsia="ar-SA"/>
        </w:rPr>
        <w:t xml:space="preserve">- </w:t>
      </w:r>
      <w:r w:rsidR="00B4544C" w:rsidRPr="00234AA0">
        <w:rPr>
          <w:rFonts w:ascii="PT Astra Serif" w:eastAsia="Times New Roman" w:hAnsi="PT Astra Serif" w:cs="Times New Roman"/>
          <w:kern w:val="2"/>
          <w:sz w:val="24"/>
          <w:szCs w:val="24"/>
          <w:lang w:eastAsia="ar-SA"/>
        </w:rPr>
        <w:t>выполнить работы</w:t>
      </w:r>
      <w:r w:rsidR="00541110" w:rsidRPr="00234AA0">
        <w:rPr>
          <w:rFonts w:ascii="PT Astra Serif" w:eastAsia="Times New Roman" w:hAnsi="PT Astra Serif" w:cs="Times New Roman"/>
          <w:kern w:val="2"/>
          <w:sz w:val="24"/>
          <w:szCs w:val="24"/>
          <w:lang w:eastAsia="ar-SA"/>
        </w:rPr>
        <w:t xml:space="preserve"> </w:t>
      </w:r>
      <w:r w:rsidR="00234AA0" w:rsidRPr="00234AA0">
        <w:rPr>
          <w:rFonts w:ascii="PT Astra Serif" w:hAnsi="PT Astra Serif"/>
        </w:rPr>
        <w:t>по устройству контейнерных площадок в городе Югорске</w:t>
      </w:r>
      <w:r w:rsidR="00234AA0" w:rsidRPr="00234AA0">
        <w:rPr>
          <w:rFonts w:ascii="PT Astra Serif" w:eastAsia="Times New Roman" w:hAnsi="PT Astra Serif" w:cs="Times New Roman"/>
          <w:kern w:val="2"/>
          <w:sz w:val="24"/>
          <w:szCs w:val="24"/>
          <w:lang w:eastAsia="ar-SA"/>
        </w:rPr>
        <w:t xml:space="preserve"> </w:t>
      </w:r>
      <w:r w:rsidRPr="00234AA0">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234AA0">
        <w:rPr>
          <w:rFonts w:ascii="PT Astra Serif" w:eastAsia="Times New Roman" w:hAnsi="PT Astra Serif" w:cs="Times New Roman"/>
          <w:kern w:val="2"/>
          <w:sz w:val="24"/>
          <w:szCs w:val="24"/>
          <w:lang w:eastAsia="ar-SA"/>
        </w:rPr>
        <w:t>тоящего контракта</w:t>
      </w:r>
      <w:r w:rsidRPr="00234AA0">
        <w:rPr>
          <w:rFonts w:ascii="PT Astra Serif" w:eastAsia="Times New Roman" w:hAnsi="PT Astra Serif" w:cs="Times New Roman"/>
          <w:kern w:val="2"/>
          <w:sz w:val="24"/>
          <w:szCs w:val="24"/>
          <w:lang w:eastAsia="ar-SA"/>
        </w:rPr>
        <w:t>.</w:t>
      </w:r>
    </w:p>
    <w:p w:rsidR="00234AA0" w:rsidRPr="00234AA0" w:rsidRDefault="00B55BF9" w:rsidP="00234AA0">
      <w:pPr>
        <w:autoSpaceDE w:val="0"/>
        <w:autoSpaceDN w:val="0"/>
        <w:adjustRightInd w:val="0"/>
        <w:spacing w:after="0" w:line="240" w:lineRule="auto"/>
        <w:rPr>
          <w:rFonts w:ascii="PT Astra Serif" w:hAnsi="PT Astra Serif"/>
          <w:sz w:val="24"/>
          <w:szCs w:val="24"/>
        </w:rPr>
      </w:pPr>
      <w:r w:rsidRPr="00E255D8">
        <w:rPr>
          <w:rFonts w:ascii="PT Astra Serif" w:eastAsia="Times New Roman" w:hAnsi="PT Astra Serif" w:cs="Times New Roman"/>
          <w:kern w:val="2"/>
          <w:sz w:val="24"/>
          <w:szCs w:val="24"/>
          <w:lang w:eastAsia="ar-SA"/>
        </w:rPr>
        <w:t>1.</w:t>
      </w:r>
      <w:r w:rsidR="00694C1F" w:rsidRPr="00E255D8">
        <w:rPr>
          <w:rFonts w:ascii="PT Astra Serif" w:eastAsia="Times New Roman" w:hAnsi="PT Astra Serif" w:cs="Times New Roman"/>
          <w:kern w:val="2"/>
          <w:sz w:val="24"/>
          <w:szCs w:val="24"/>
          <w:lang w:eastAsia="ar-SA"/>
        </w:rPr>
        <w:t>2</w:t>
      </w:r>
      <w:r w:rsidRPr="00234AA0">
        <w:rPr>
          <w:rFonts w:ascii="PT Astra Serif" w:eastAsia="Times New Roman" w:hAnsi="PT Astra Serif" w:cs="Times New Roman"/>
          <w:kern w:val="2"/>
          <w:sz w:val="24"/>
          <w:szCs w:val="24"/>
          <w:lang w:eastAsia="ar-SA"/>
        </w:rPr>
        <w:t xml:space="preserve">. Место выполнения работ: </w:t>
      </w:r>
      <w:r w:rsidR="00541110" w:rsidRPr="00234AA0">
        <w:rPr>
          <w:rFonts w:ascii="PT Astra Serif" w:hAnsi="PT Astra Serif"/>
          <w:sz w:val="24"/>
          <w:szCs w:val="24"/>
        </w:rPr>
        <w:t xml:space="preserve">Ханты - Мансийский автономный </w:t>
      </w:r>
      <w:r w:rsidR="00B4544C" w:rsidRPr="00234AA0">
        <w:rPr>
          <w:rFonts w:ascii="PT Astra Serif" w:hAnsi="PT Astra Serif"/>
          <w:sz w:val="24"/>
          <w:szCs w:val="24"/>
        </w:rPr>
        <w:t xml:space="preserve">округ - Югра, </w:t>
      </w:r>
      <w:r w:rsidR="00694C1F" w:rsidRPr="00234AA0">
        <w:rPr>
          <w:rFonts w:ascii="PT Astra Serif" w:hAnsi="PT Astra Serif"/>
          <w:sz w:val="24"/>
          <w:szCs w:val="24"/>
        </w:rPr>
        <w:t xml:space="preserve">г.Югорск, </w:t>
      </w:r>
      <w:r w:rsidR="00234AA0" w:rsidRPr="00234AA0">
        <w:rPr>
          <w:rFonts w:ascii="PT Astra Serif" w:hAnsi="PT Astra Serif"/>
          <w:sz w:val="24"/>
          <w:szCs w:val="24"/>
        </w:rPr>
        <w:t>в районе домов №13 А и №15 ул. Гастелло; возле жилого дома №93 ул. Попова, ул. Кирова,10; в районе дома №13 ул. Кольцевая; кладбище №1 в западной части города.</w:t>
      </w:r>
    </w:p>
    <w:p w:rsidR="00B55BF9" w:rsidRPr="00E255D8" w:rsidRDefault="00B55BF9" w:rsidP="00234AA0">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1.</w:t>
      </w:r>
      <w:r w:rsidR="00694C1F" w:rsidRPr="00E255D8">
        <w:rPr>
          <w:rFonts w:ascii="PT Astra Serif" w:eastAsia="Times New Roman" w:hAnsi="PT Astra Serif" w:cs="Times New Roman"/>
          <w:kern w:val="2"/>
          <w:sz w:val="24"/>
          <w:szCs w:val="24"/>
          <w:lang w:eastAsia="ar-SA"/>
        </w:rPr>
        <w:t>3</w:t>
      </w:r>
      <w:r w:rsidRPr="00E255D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E255D8">
        <w:rPr>
          <w:rFonts w:ascii="PT Astra Serif" w:eastAsia="Times New Roman" w:hAnsi="PT Astra Serif" w:cs="Times New Roman"/>
          <w:kern w:val="2"/>
          <w:sz w:val="24"/>
          <w:szCs w:val="24"/>
          <w:lang w:eastAsia="ar-SA"/>
        </w:rPr>
        <w:t>в бюджета города Югорск</w:t>
      </w:r>
      <w:r w:rsidR="00E90148" w:rsidRPr="00E255D8">
        <w:rPr>
          <w:rFonts w:ascii="PT Astra Serif" w:eastAsia="Times New Roman" w:hAnsi="PT Astra Serif" w:cs="Times New Roman"/>
          <w:kern w:val="2"/>
          <w:sz w:val="24"/>
          <w:szCs w:val="24"/>
          <w:lang w:eastAsia="ar-SA"/>
        </w:rPr>
        <w:t>а на 2024</w:t>
      </w:r>
      <w:r w:rsidRPr="00E255D8">
        <w:rPr>
          <w:rFonts w:ascii="PT Astra Serif" w:eastAsia="Times New Roman" w:hAnsi="PT Astra Serif" w:cs="Times New Roman"/>
          <w:kern w:val="2"/>
          <w:sz w:val="24"/>
          <w:szCs w:val="24"/>
          <w:lang w:eastAsia="ar-SA"/>
        </w:rPr>
        <w:t xml:space="preserve"> год.</w:t>
      </w:r>
    </w:p>
    <w:p w:rsidR="00B55BF9" w:rsidRPr="00E255D8" w:rsidRDefault="00B55BF9" w:rsidP="00234AA0">
      <w:pPr>
        <w:numPr>
          <w:ilvl w:val="0"/>
          <w:numId w:val="1"/>
        </w:numPr>
        <w:tabs>
          <w:tab w:val="left" w:pos="360"/>
        </w:tabs>
        <w:suppressAutoHyphens/>
        <w:spacing w:after="0" w:line="240" w:lineRule="auto"/>
        <w:ind w:left="0" w:right="57" w:firstLine="0"/>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E255D8" w:rsidRDefault="00B55BF9" w:rsidP="00E255D8">
      <w:pPr>
        <w:numPr>
          <w:ilvl w:val="1"/>
          <w:numId w:val="2"/>
        </w:numPr>
        <w:tabs>
          <w:tab w:val="left" w:pos="0"/>
        </w:tabs>
        <w:suppressAutoHyphens/>
        <w:spacing w:after="0" w:line="240" w:lineRule="auto"/>
        <w:ind w:left="0" w:right="57" w:firstLine="0"/>
        <w:jc w:val="both"/>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E255D8">
        <w:rPr>
          <w:rFonts w:ascii="PT Astra Serif" w:eastAsia="Times New Roman" w:hAnsi="PT Astra Serif" w:cs="Times New Roman"/>
          <w:kern w:val="2"/>
          <w:sz w:val="24"/>
          <w:szCs w:val="24"/>
          <w:lang w:eastAsia="ar-SA"/>
        </w:rPr>
        <w:t xml:space="preserve">, </w:t>
      </w:r>
      <w:r w:rsidRPr="00E255D8">
        <w:rPr>
          <w:rFonts w:ascii="PT Astra Serif" w:eastAsia="Times New Roman" w:hAnsi="PT Astra Serif" w:cs="Times New Roman"/>
          <w:b/>
          <w:i/>
          <w:kern w:val="2"/>
          <w:sz w:val="24"/>
          <w:szCs w:val="24"/>
          <w:lang w:eastAsia="ar-SA"/>
        </w:rPr>
        <w:t>в том числе НДС _____ %, либо без НДС.</w:t>
      </w:r>
    </w:p>
    <w:p w:rsidR="00B55BF9" w:rsidRPr="00E255D8" w:rsidRDefault="00B55BF9" w:rsidP="00E255D8">
      <w:pPr>
        <w:numPr>
          <w:ilvl w:val="1"/>
          <w:numId w:val="2"/>
        </w:numPr>
        <w:suppressAutoHyphens/>
        <w:spacing w:after="0" w:line="240" w:lineRule="auto"/>
        <w:ind w:left="0" w:right="57" w:firstLine="0"/>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E255D8" w:rsidRDefault="00B55BF9" w:rsidP="00E255D8">
      <w:pPr>
        <w:spacing w:after="0" w:line="240" w:lineRule="auto"/>
        <w:ind w:right="57"/>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E255D8">
        <w:rPr>
          <w:rFonts w:ascii="PT Astra Serif" w:eastAsia="Times New Roman" w:hAnsi="PT Astra Serif" w:cs="Times New Roman"/>
          <w:kern w:val="2"/>
          <w:sz w:val="24"/>
          <w:szCs w:val="24"/>
          <w:lang w:eastAsia="ar-SA"/>
        </w:rPr>
        <w:t xml:space="preserve"> Федерального закона от 05.04. 2013 </w:t>
      </w:r>
      <w:r w:rsidR="005702B7" w:rsidRPr="00E255D8">
        <w:rPr>
          <w:rFonts w:ascii="PT Astra Serif" w:eastAsia="Times New Roman" w:hAnsi="PT Astra Serif" w:cs="Times New Roman"/>
          <w:kern w:val="2"/>
          <w:sz w:val="24"/>
          <w:szCs w:val="24"/>
          <w:lang w:eastAsia="ar-SA"/>
        </w:rPr>
        <w:t>№ 44-ФЗ «</w:t>
      </w:r>
      <w:r w:rsidRPr="00E255D8">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E255D8">
        <w:rPr>
          <w:rFonts w:ascii="PT Astra Serif" w:eastAsia="Times New Roman" w:hAnsi="PT Astra Serif" w:cs="Times New Roman"/>
          <w:kern w:val="2"/>
          <w:sz w:val="24"/>
          <w:szCs w:val="24"/>
          <w:lang w:eastAsia="ar-SA"/>
        </w:rPr>
        <w:t>арственных и муниципальных нужд»</w:t>
      </w:r>
      <w:r w:rsidR="00247008" w:rsidRPr="00E255D8">
        <w:rPr>
          <w:rFonts w:ascii="PT Astra Serif" w:eastAsia="Times New Roman" w:hAnsi="PT Astra Serif" w:cs="Times New Roman"/>
          <w:kern w:val="2"/>
          <w:sz w:val="24"/>
          <w:szCs w:val="24"/>
          <w:lang w:eastAsia="ar-SA"/>
        </w:rPr>
        <w:t xml:space="preserve"> (далее по тексту ФЗ № 44)</w:t>
      </w:r>
      <w:r w:rsidRPr="00E255D8">
        <w:rPr>
          <w:rFonts w:ascii="PT Astra Serif" w:eastAsia="Times New Roman" w:hAnsi="PT Astra Serif" w:cs="Times New Roman"/>
          <w:kern w:val="2"/>
          <w:sz w:val="24"/>
          <w:szCs w:val="24"/>
          <w:lang w:eastAsia="ar-SA"/>
        </w:rPr>
        <w:t xml:space="preserve"> уменьшает  сумму, подлежащую уплате </w:t>
      </w:r>
      <w:r w:rsidR="00F13ABA" w:rsidRPr="00E255D8">
        <w:rPr>
          <w:rFonts w:ascii="PT Astra Serif" w:eastAsia="Times New Roman" w:hAnsi="PT Astra Serif" w:cs="Times New Roman"/>
          <w:kern w:val="2"/>
          <w:sz w:val="24"/>
          <w:szCs w:val="24"/>
          <w:lang w:eastAsia="ar-SA"/>
        </w:rPr>
        <w:t xml:space="preserve">Муниципальным </w:t>
      </w:r>
      <w:r w:rsidRPr="00E255D8">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E255D8">
        <w:rPr>
          <w:rFonts w:ascii="PT Astra Serif" w:eastAsia="Times New Roman" w:hAnsi="PT Astra Serif" w:cs="Times New Roman"/>
          <w:kern w:val="2"/>
          <w:sz w:val="24"/>
          <w:szCs w:val="24"/>
          <w:lang w:eastAsia="ar-SA"/>
        </w:rPr>
        <w:t xml:space="preserve">ссийской Федерации заказчиком. </w:t>
      </w:r>
    </w:p>
    <w:p w:rsidR="00E255D8" w:rsidRPr="00E255D8" w:rsidRDefault="00B55BF9" w:rsidP="00E255D8">
      <w:pPr>
        <w:autoSpaceDE w:val="0"/>
        <w:autoSpaceDN w:val="0"/>
        <w:adjustRightInd w:val="0"/>
        <w:spacing w:after="0"/>
        <w:ind w:right="57"/>
        <w:jc w:val="both"/>
        <w:rPr>
          <w:rFonts w:ascii="PT Astra Serif" w:hAnsi="PT Astra Serif"/>
          <w:sz w:val="24"/>
          <w:szCs w:val="24"/>
        </w:rPr>
      </w:pPr>
      <w:r w:rsidRPr="00E255D8">
        <w:rPr>
          <w:rFonts w:ascii="PT Astra Serif" w:eastAsia="Times New Roman" w:hAnsi="PT Astra Serif" w:cs="Times New Roman"/>
          <w:kern w:val="2"/>
          <w:sz w:val="24"/>
          <w:szCs w:val="24"/>
          <w:lang w:eastAsia="ar-SA"/>
        </w:rPr>
        <w:t xml:space="preserve">Цена контракта включает в себя: </w:t>
      </w:r>
      <w:r w:rsidR="00E255D8" w:rsidRPr="00E255D8">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E255D8" w:rsidRPr="00E255D8">
        <w:rPr>
          <w:rFonts w:ascii="PT Astra Serif" w:hAnsi="PT Astra Serif"/>
          <w:bCs/>
          <w:sz w:val="24"/>
          <w:szCs w:val="24"/>
        </w:rPr>
        <w:t xml:space="preserve"> либо без НДС </w:t>
      </w:r>
      <w:r w:rsidR="00E255D8" w:rsidRPr="00E255D8">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E255D8" w:rsidRDefault="00B55BF9" w:rsidP="00E255D8">
      <w:pPr>
        <w:spacing w:after="0" w:line="240" w:lineRule="auto"/>
        <w:ind w:right="57" w:firstLine="708"/>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E255D8" w:rsidRDefault="00194ED6" w:rsidP="00E255D8">
      <w:pPr>
        <w:pStyle w:val="a8"/>
        <w:numPr>
          <w:ilvl w:val="1"/>
          <w:numId w:val="2"/>
        </w:numPr>
        <w:spacing w:after="0" w:line="240" w:lineRule="auto"/>
        <w:ind w:left="0" w:right="57" w:firstLine="0"/>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78186A" w:rsidRPr="00E255D8" w:rsidRDefault="00B55BF9" w:rsidP="00E1272E">
      <w:pPr>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lastRenderedPageBreak/>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E255D8" w:rsidRDefault="00106938" w:rsidP="00E1272E">
      <w:pPr>
        <w:pStyle w:val="ad"/>
        <w:numPr>
          <w:ilvl w:val="1"/>
          <w:numId w:val="2"/>
        </w:numPr>
        <w:ind w:left="0" w:right="396" w:firstLine="0"/>
        <w:jc w:val="both"/>
        <w:rPr>
          <w:rFonts w:ascii="PT Astra Serif" w:hAnsi="PT Astra Serif"/>
          <w:sz w:val="24"/>
          <w:szCs w:val="24"/>
        </w:rPr>
      </w:pPr>
      <w:r w:rsidRPr="00E255D8">
        <w:rPr>
          <w:rFonts w:ascii="PT Astra Serif" w:hAnsi="PT Astra Serif"/>
          <w:sz w:val="24"/>
          <w:szCs w:val="24"/>
        </w:rPr>
        <w:t xml:space="preserve">Датой оплаты считается дата приема банком </w:t>
      </w:r>
      <w:r w:rsidR="00F13ABA" w:rsidRPr="00E255D8">
        <w:rPr>
          <w:rFonts w:ascii="PT Astra Serif" w:hAnsi="PT Astra Serif"/>
          <w:kern w:val="2"/>
          <w:sz w:val="24"/>
          <w:szCs w:val="24"/>
          <w:lang w:eastAsia="ar-SA"/>
        </w:rPr>
        <w:t>Муниципального з</w:t>
      </w:r>
      <w:r w:rsidRPr="00E255D8">
        <w:rPr>
          <w:rFonts w:ascii="PT Astra Serif" w:hAnsi="PT Astra Serif"/>
          <w:sz w:val="24"/>
          <w:szCs w:val="24"/>
        </w:rPr>
        <w:t>аказчика платежных документов к исполнению.</w:t>
      </w:r>
    </w:p>
    <w:p w:rsidR="00B55BF9" w:rsidRPr="00E255D8" w:rsidRDefault="00B55BF9" w:rsidP="00E1272E">
      <w:pPr>
        <w:pStyle w:val="a8"/>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E255D8">
        <w:rPr>
          <w:rFonts w:ascii="PT Astra Serif" w:eastAsia="Times New Roman" w:hAnsi="PT Astra Serif" w:cs="Times New Roman"/>
          <w:kern w:val="2"/>
          <w:sz w:val="24"/>
          <w:szCs w:val="24"/>
          <w:lang w:eastAsia="ar-SA"/>
        </w:rPr>
        <w:t>.</w:t>
      </w:r>
    </w:p>
    <w:p w:rsidR="00B55BF9" w:rsidRPr="00E255D8" w:rsidRDefault="00B55BF9" w:rsidP="00E1272E">
      <w:pPr>
        <w:numPr>
          <w:ilvl w:val="1"/>
          <w:numId w:val="2"/>
        </w:numPr>
        <w:tabs>
          <w:tab w:val="left" w:pos="0"/>
        </w:tabs>
        <w:suppressAutoHyphens/>
        <w:snapToGrid w:val="0"/>
        <w:spacing w:after="0" w:line="240" w:lineRule="auto"/>
        <w:ind w:left="0" w:right="396" w:firstLine="0"/>
        <w:jc w:val="both"/>
        <w:rPr>
          <w:rFonts w:ascii="PT Astra Serif" w:eastAsia="Arial CYR"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E255D8"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E255D8">
        <w:rPr>
          <w:rFonts w:ascii="PT Astra Serif" w:eastAsia="Times New Roman" w:hAnsi="PT Astra Serif" w:cs="Times New Roman"/>
          <w:kern w:val="2"/>
          <w:sz w:val="24"/>
          <w:szCs w:val="24"/>
          <w:lang w:eastAsia="ar-SA"/>
        </w:rPr>
        <w:t>.</w:t>
      </w:r>
    </w:p>
    <w:p w:rsidR="00B55BF9" w:rsidRPr="00E255D8" w:rsidRDefault="00B55BF9" w:rsidP="00E1272E">
      <w:pPr>
        <w:numPr>
          <w:ilvl w:val="1"/>
          <w:numId w:val="2"/>
        </w:numPr>
        <w:suppressAutoHyphens/>
        <w:spacing w:after="0" w:line="240" w:lineRule="auto"/>
        <w:ind w:left="0" w:right="396" w:firstLine="0"/>
        <w:jc w:val="both"/>
        <w:rPr>
          <w:rFonts w:ascii="PT Astra Serif" w:eastAsia="Arial CYR"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E255D8" w:rsidRDefault="00B55BF9" w:rsidP="00B73BAB">
      <w:pPr>
        <w:tabs>
          <w:tab w:val="left" w:pos="15480"/>
        </w:tabs>
        <w:suppressAutoHyphens/>
        <w:spacing w:after="0" w:line="240" w:lineRule="auto"/>
        <w:ind w:right="396"/>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3. Сроки выполнения работ</w:t>
      </w:r>
    </w:p>
    <w:p w:rsidR="00B55BF9" w:rsidRPr="00E255D8" w:rsidRDefault="00B55BF9" w:rsidP="00B73BAB">
      <w:pPr>
        <w:tabs>
          <w:tab w:val="left" w:pos="-443"/>
        </w:tabs>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E255D8" w:rsidRPr="00E255D8" w:rsidRDefault="00E255D8" w:rsidP="00E255D8">
      <w:pPr>
        <w:autoSpaceDE w:val="0"/>
        <w:autoSpaceDN w:val="0"/>
        <w:adjustRightInd w:val="0"/>
        <w:spacing w:after="0"/>
        <w:rPr>
          <w:rFonts w:ascii="PT Astra Serif" w:hAnsi="PT Astra Serif"/>
          <w:b/>
          <w:kern w:val="2"/>
          <w:sz w:val="24"/>
          <w:szCs w:val="24"/>
          <w:u w:val="single"/>
        </w:rPr>
      </w:pPr>
      <w:r w:rsidRPr="00E255D8">
        <w:rPr>
          <w:rFonts w:ascii="PT Astra Serif" w:hAnsi="PT Astra Serif"/>
          <w:sz w:val="24"/>
          <w:szCs w:val="24"/>
        </w:rPr>
        <w:t>- начало:  с даты заключения муниципального контракта</w:t>
      </w:r>
    </w:p>
    <w:p w:rsidR="00E255D8" w:rsidRPr="00E255D8" w:rsidRDefault="00E255D8" w:rsidP="00E255D8">
      <w:pPr>
        <w:autoSpaceDE w:val="0"/>
        <w:autoSpaceDN w:val="0"/>
        <w:adjustRightInd w:val="0"/>
        <w:spacing w:after="0"/>
        <w:rPr>
          <w:rFonts w:ascii="PT Astra Serif" w:hAnsi="PT Astra Serif"/>
          <w:b/>
          <w:kern w:val="2"/>
          <w:sz w:val="24"/>
          <w:szCs w:val="24"/>
          <w:u w:val="single"/>
        </w:rPr>
      </w:pPr>
      <w:r w:rsidRPr="00E255D8">
        <w:rPr>
          <w:rFonts w:ascii="PT Astra Serif" w:hAnsi="PT Astra Serif"/>
          <w:sz w:val="24"/>
          <w:szCs w:val="24"/>
        </w:rPr>
        <w:t>- окончание: 20.08.2024.</w:t>
      </w:r>
    </w:p>
    <w:p w:rsidR="006A4461" w:rsidRPr="00E255D8" w:rsidRDefault="006A4461" w:rsidP="00B73BAB">
      <w:pPr>
        <w:tabs>
          <w:tab w:val="left" w:pos="-443"/>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75764F" w:rsidRPr="00E255D8" w:rsidRDefault="0075764F" w:rsidP="00E1272E">
      <w:pPr>
        <w:tabs>
          <w:tab w:val="left" w:pos="-443"/>
        </w:tabs>
        <w:spacing w:after="0"/>
        <w:ind w:right="396"/>
        <w:jc w:val="both"/>
        <w:rPr>
          <w:rFonts w:ascii="PT Astra Serif" w:hAnsi="PT Astra Serif"/>
          <w:bCs/>
          <w:sz w:val="24"/>
          <w:szCs w:val="24"/>
        </w:rPr>
      </w:pPr>
    </w:p>
    <w:p w:rsidR="00B55BF9" w:rsidRPr="00E255D8" w:rsidRDefault="00B55BF9" w:rsidP="00E1272E">
      <w:pPr>
        <w:numPr>
          <w:ilvl w:val="0"/>
          <w:numId w:val="3"/>
        </w:numPr>
        <w:suppressAutoHyphens/>
        <w:spacing w:after="0" w:line="240" w:lineRule="auto"/>
        <w:ind w:left="0" w:right="396" w:firstLine="0"/>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Права и обязанности Подрядчика.</w:t>
      </w:r>
    </w:p>
    <w:p w:rsidR="00B55BF9" w:rsidRPr="00E255D8" w:rsidRDefault="00B55BF9" w:rsidP="00E1272E">
      <w:pPr>
        <w:numPr>
          <w:ilvl w:val="1"/>
          <w:numId w:val="3"/>
        </w:numPr>
        <w:suppressAutoHyphens/>
        <w:spacing w:after="0" w:line="240" w:lineRule="auto"/>
        <w:ind w:left="0" w:right="396" w:firstLine="0"/>
        <w:jc w:val="both"/>
        <w:rPr>
          <w:rFonts w:ascii="PT Astra Serif" w:eastAsia="Times New Roman" w:hAnsi="PT Astra Serif" w:cs="Times New Roman"/>
          <w:b/>
          <w:bCs/>
          <w:kern w:val="2"/>
          <w:sz w:val="24"/>
          <w:szCs w:val="24"/>
          <w:lang w:val="x-none" w:eastAsia="ar-SA"/>
        </w:rPr>
      </w:pPr>
      <w:r w:rsidRPr="00E255D8">
        <w:rPr>
          <w:rFonts w:ascii="PT Astra Serif" w:eastAsia="Times New Roman" w:hAnsi="PT Astra Serif" w:cs="Times New Roman"/>
          <w:b/>
          <w:bCs/>
          <w:kern w:val="2"/>
          <w:sz w:val="24"/>
          <w:szCs w:val="24"/>
          <w:lang w:val="x-none" w:eastAsia="ar-SA"/>
        </w:rPr>
        <w:t>Обязанности Подрядчика:</w:t>
      </w:r>
    </w:p>
    <w:p w:rsidR="00C84C05" w:rsidRPr="00E255D8" w:rsidRDefault="00C84C05" w:rsidP="00E1272E">
      <w:pPr>
        <w:spacing w:after="0"/>
        <w:ind w:right="396"/>
        <w:jc w:val="both"/>
        <w:rPr>
          <w:rFonts w:ascii="PT Astra Serif" w:hAnsi="PT Astra Serif"/>
          <w:bCs/>
          <w:sz w:val="24"/>
          <w:szCs w:val="24"/>
        </w:rPr>
      </w:pPr>
      <w:r w:rsidRPr="00E255D8">
        <w:rPr>
          <w:rFonts w:ascii="PT Astra Serif" w:hAnsi="PT Astra Serif"/>
          <w:bCs/>
          <w:sz w:val="24"/>
          <w:szCs w:val="24"/>
        </w:rPr>
        <w:t>4.1.1.</w:t>
      </w:r>
      <w:r w:rsidRPr="00E255D8">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E255D8" w:rsidRDefault="00C84C05" w:rsidP="00E1272E">
      <w:pPr>
        <w:tabs>
          <w:tab w:val="left" w:pos="709"/>
        </w:tabs>
        <w:spacing w:after="0"/>
        <w:ind w:right="396"/>
        <w:jc w:val="both"/>
        <w:rPr>
          <w:rFonts w:ascii="PT Astra Serif" w:hAnsi="PT Astra Serif"/>
          <w:sz w:val="24"/>
          <w:szCs w:val="24"/>
        </w:rPr>
      </w:pPr>
      <w:r w:rsidRPr="00E255D8">
        <w:rPr>
          <w:rFonts w:ascii="PT Astra Serif" w:hAnsi="PT Astra Serif"/>
          <w:sz w:val="24"/>
          <w:szCs w:val="24"/>
        </w:rPr>
        <w:t xml:space="preserve">4.1.2. </w:t>
      </w:r>
      <w:r w:rsidRPr="00E255D8">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E255D8">
        <w:rPr>
          <w:rFonts w:ascii="PT Astra Serif" w:hAnsi="PT Astra Serif"/>
          <w:sz w:val="24"/>
          <w:szCs w:val="24"/>
        </w:rPr>
        <w:t xml:space="preserve">, </w:t>
      </w:r>
      <w:r w:rsidRPr="00E255D8">
        <w:rPr>
          <w:rFonts w:ascii="PT Astra Serif" w:hAnsi="PT Astra Serif"/>
          <w:sz w:val="24"/>
          <w:szCs w:val="24"/>
          <w:lang w:val="x-none"/>
        </w:rPr>
        <w:t xml:space="preserve"> который выполняется на основе</w:t>
      </w:r>
      <w:r w:rsidRPr="00E255D8">
        <w:rPr>
          <w:rFonts w:ascii="PT Astra Serif" w:hAnsi="PT Astra Serif"/>
          <w:sz w:val="24"/>
          <w:szCs w:val="24"/>
        </w:rPr>
        <w:t xml:space="preserve"> технического задания с</w:t>
      </w:r>
      <w:r w:rsidRPr="00E255D8">
        <w:rPr>
          <w:rFonts w:ascii="PT Astra Serif" w:hAnsi="PT Astra Serif"/>
          <w:sz w:val="24"/>
          <w:szCs w:val="24"/>
          <w:lang w:val="x-none"/>
        </w:rPr>
        <w:t xml:space="preserve"> применением </w:t>
      </w:r>
      <w:r w:rsidRPr="00E255D8">
        <w:rPr>
          <w:rFonts w:ascii="PT Astra Serif" w:hAnsi="PT Astra Serif"/>
          <w:sz w:val="24"/>
          <w:szCs w:val="24"/>
        </w:rPr>
        <w:t>коэффициента</w:t>
      </w:r>
      <w:r w:rsidRPr="00E255D8">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E255D8">
        <w:rPr>
          <w:rFonts w:ascii="PT Astra Serif" w:hAnsi="PT Astra Serif"/>
          <w:sz w:val="24"/>
          <w:szCs w:val="24"/>
        </w:rPr>
        <w:t>.</w:t>
      </w:r>
    </w:p>
    <w:p w:rsidR="00C84C05" w:rsidRPr="00E255D8" w:rsidRDefault="00C84C05" w:rsidP="00E1272E">
      <w:pPr>
        <w:tabs>
          <w:tab w:val="left" w:pos="709"/>
        </w:tabs>
        <w:spacing w:after="0"/>
        <w:ind w:right="396"/>
        <w:jc w:val="both"/>
        <w:rPr>
          <w:rFonts w:ascii="PT Astra Serif" w:hAnsi="PT Astra Serif"/>
          <w:sz w:val="24"/>
          <w:szCs w:val="24"/>
        </w:rPr>
      </w:pPr>
      <w:r w:rsidRPr="00E255D8">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E255D8" w:rsidRDefault="00C84C05" w:rsidP="00E1272E">
      <w:pPr>
        <w:numPr>
          <w:ilvl w:val="2"/>
          <w:numId w:val="35"/>
        </w:numPr>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E255D8" w:rsidRDefault="00C84C05" w:rsidP="00E1272E">
      <w:pPr>
        <w:numPr>
          <w:ilvl w:val="2"/>
          <w:numId w:val="35"/>
        </w:numPr>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4544C" w:rsidRPr="00E255D8" w:rsidRDefault="00B4544C" w:rsidP="001743CF">
      <w:pPr>
        <w:numPr>
          <w:ilvl w:val="2"/>
          <w:numId w:val="35"/>
        </w:numPr>
        <w:suppressAutoHyphens/>
        <w:spacing w:after="0" w:line="240" w:lineRule="auto"/>
        <w:ind w:left="0" w:right="340" w:firstLine="0"/>
        <w:jc w:val="both"/>
        <w:rPr>
          <w:rFonts w:ascii="PT Astra Serif" w:hAnsi="PT Astra Serif"/>
          <w:sz w:val="24"/>
          <w:szCs w:val="24"/>
          <w:lang w:val="x-none"/>
        </w:rPr>
      </w:pPr>
      <w:r w:rsidRPr="00E255D8">
        <w:rPr>
          <w:rFonts w:ascii="PT Astra Serif" w:hAnsi="PT Astra Serif"/>
          <w:sz w:val="24"/>
          <w:szCs w:val="24"/>
        </w:rPr>
        <w:t>По окончании работ п</w:t>
      </w:r>
      <w:r w:rsidRPr="00E255D8">
        <w:rPr>
          <w:rFonts w:ascii="PT Astra Serif" w:hAnsi="PT Astra Serif"/>
          <w:sz w:val="24"/>
          <w:szCs w:val="24"/>
          <w:lang w:val="x-none"/>
        </w:rPr>
        <w:t>ред</w:t>
      </w:r>
      <w:r w:rsidRPr="00E255D8">
        <w:rPr>
          <w:rFonts w:ascii="PT Astra Serif" w:hAnsi="PT Astra Serif"/>
          <w:sz w:val="24"/>
          <w:szCs w:val="24"/>
        </w:rPr>
        <w:t>о</w:t>
      </w:r>
      <w:r w:rsidRPr="00E255D8">
        <w:rPr>
          <w:rFonts w:ascii="PT Astra Serif" w:hAnsi="PT Astra Serif"/>
          <w:sz w:val="24"/>
          <w:szCs w:val="24"/>
          <w:lang w:val="x-none"/>
        </w:rPr>
        <w:t>ста</w:t>
      </w:r>
      <w:r w:rsidRPr="00E255D8">
        <w:rPr>
          <w:rFonts w:ascii="PT Astra Serif" w:hAnsi="PT Astra Serif"/>
          <w:sz w:val="24"/>
          <w:szCs w:val="24"/>
        </w:rPr>
        <w:t>ви</w:t>
      </w:r>
      <w:r w:rsidRPr="00E255D8">
        <w:rPr>
          <w:rFonts w:ascii="PT Astra Serif" w:hAnsi="PT Astra Serif"/>
          <w:sz w:val="24"/>
          <w:szCs w:val="24"/>
          <w:lang w:val="x-none"/>
        </w:rPr>
        <w:t xml:space="preserve">ть уполномоченному лицу Муниципального заказчика </w:t>
      </w:r>
      <w:r w:rsidRPr="00E255D8">
        <w:rPr>
          <w:rFonts w:ascii="PT Astra Serif" w:hAnsi="PT Astra Serif"/>
          <w:sz w:val="24"/>
          <w:szCs w:val="24"/>
        </w:rPr>
        <w:t>документы в соответствии с пунктом 6.2 настоящего контракта, необходимые для сдачи-приемки  работ</w:t>
      </w:r>
      <w:r w:rsidRPr="00E255D8">
        <w:rPr>
          <w:rFonts w:ascii="PT Astra Serif" w:hAnsi="PT Astra Serif"/>
          <w:sz w:val="24"/>
          <w:szCs w:val="24"/>
          <w:lang w:val="x-none"/>
        </w:rPr>
        <w:t>.</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w:t>
      </w:r>
      <w:r w:rsidRPr="00E255D8">
        <w:rPr>
          <w:rFonts w:ascii="PT Astra Serif" w:hAnsi="PT Astra Serif"/>
          <w:sz w:val="24"/>
          <w:szCs w:val="24"/>
        </w:rPr>
        <w:t>м задании</w:t>
      </w:r>
      <w:r w:rsidRPr="00E255D8">
        <w:rPr>
          <w:rFonts w:ascii="PT Astra Serif" w:hAnsi="PT Astra Serif"/>
          <w:sz w:val="24"/>
          <w:szCs w:val="24"/>
          <w:lang w:val="x-none"/>
        </w:rPr>
        <w:t xml:space="preserve"> характеристик и показателей.</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lastRenderedPageBreak/>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E255D8">
        <w:rPr>
          <w:rFonts w:ascii="PT Astra Serif" w:hAnsi="PT Astra Serif"/>
          <w:sz w:val="24"/>
          <w:szCs w:val="24"/>
        </w:rPr>
        <w:t xml:space="preserve"> </w:t>
      </w:r>
      <w:r w:rsidR="00F8430C" w:rsidRPr="00E255D8">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E255D8" w:rsidRDefault="00C84C05" w:rsidP="00E1272E">
      <w:pPr>
        <w:numPr>
          <w:ilvl w:val="2"/>
          <w:numId w:val="35"/>
        </w:numPr>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E255D8" w:rsidRDefault="00C84C05" w:rsidP="00E1272E">
      <w:pPr>
        <w:numPr>
          <w:ilvl w:val="2"/>
          <w:numId w:val="35"/>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E255D8" w:rsidRDefault="00BF6F17" w:rsidP="00E1272E">
      <w:pPr>
        <w:pStyle w:val="a8"/>
        <w:numPr>
          <w:ilvl w:val="2"/>
          <w:numId w:val="35"/>
        </w:numPr>
        <w:spacing w:after="0"/>
        <w:ind w:left="0" w:right="396" w:firstLine="0"/>
        <w:jc w:val="both"/>
        <w:rPr>
          <w:rFonts w:ascii="PT Astra Serif" w:hAnsi="PT Astra Serif"/>
          <w:sz w:val="24"/>
          <w:szCs w:val="24"/>
        </w:rPr>
      </w:pPr>
      <w:r w:rsidRPr="00E255D8">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коронавирусной инфекции (COVID-19)».</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E255D8"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E255D8" w:rsidRDefault="00C84C05" w:rsidP="00E1272E">
      <w:pPr>
        <w:numPr>
          <w:ilvl w:val="2"/>
          <w:numId w:val="35"/>
        </w:numPr>
        <w:spacing w:after="0" w:line="240" w:lineRule="auto"/>
        <w:ind w:left="0" w:right="396" w:firstLine="0"/>
        <w:jc w:val="both"/>
        <w:rPr>
          <w:rFonts w:ascii="PT Astra Serif" w:eastAsia="Times New Roman" w:hAnsi="PT Astra Serif"/>
          <w:sz w:val="24"/>
          <w:szCs w:val="24"/>
        </w:rPr>
      </w:pPr>
      <w:r w:rsidRPr="00E255D8">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E255D8" w:rsidRDefault="000F11E8" w:rsidP="00E1272E">
      <w:pPr>
        <w:numPr>
          <w:ilvl w:val="2"/>
          <w:numId w:val="35"/>
        </w:numPr>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E255D8" w:rsidRDefault="00C84C05" w:rsidP="00E1272E">
      <w:pPr>
        <w:pStyle w:val="a8"/>
        <w:numPr>
          <w:ilvl w:val="1"/>
          <w:numId w:val="36"/>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b/>
          <w:bCs/>
          <w:sz w:val="24"/>
          <w:szCs w:val="24"/>
        </w:rPr>
        <w:t>Права Подрядчика:</w:t>
      </w:r>
    </w:p>
    <w:p w:rsidR="00C84C05" w:rsidRPr="00E255D8" w:rsidRDefault="00C84C05" w:rsidP="00E1272E">
      <w:pPr>
        <w:numPr>
          <w:ilvl w:val="2"/>
          <w:numId w:val="36"/>
        </w:numPr>
        <w:suppressAutoHyphens/>
        <w:spacing w:after="0" w:line="240" w:lineRule="auto"/>
        <w:ind w:left="0" w:right="396" w:firstLine="0"/>
        <w:jc w:val="both"/>
        <w:rPr>
          <w:rFonts w:ascii="PT Astra Serif" w:eastAsia="Times New Roman" w:hAnsi="PT Astra Serif"/>
          <w:bCs/>
          <w:sz w:val="24"/>
          <w:szCs w:val="24"/>
          <w:lang w:val="x-none"/>
        </w:rPr>
      </w:pPr>
      <w:r w:rsidRPr="00E255D8">
        <w:rPr>
          <w:rFonts w:ascii="PT Astra Serif" w:hAnsi="PT Astra Serif"/>
          <w:bCs/>
          <w:sz w:val="24"/>
          <w:szCs w:val="24"/>
          <w:lang w:val="x-none"/>
        </w:rPr>
        <w:lastRenderedPageBreak/>
        <w:t xml:space="preserve">Имеет право предъявлять результат работ </w:t>
      </w:r>
      <w:r w:rsidRPr="00E255D8">
        <w:rPr>
          <w:rFonts w:ascii="PT Astra Serif" w:hAnsi="PT Astra Serif"/>
          <w:sz w:val="24"/>
          <w:szCs w:val="24"/>
          <w:lang w:val="x-none"/>
        </w:rPr>
        <w:t xml:space="preserve">Муниципальному заказчику </w:t>
      </w:r>
      <w:r w:rsidRPr="00E255D8">
        <w:rPr>
          <w:rFonts w:ascii="PT Astra Serif" w:hAnsi="PT Astra Serif"/>
          <w:bCs/>
          <w:sz w:val="24"/>
          <w:szCs w:val="24"/>
          <w:lang w:val="x-none"/>
        </w:rPr>
        <w:t>и получать оплату выполненных работ от Муниципального заказчика.</w:t>
      </w:r>
    </w:p>
    <w:p w:rsidR="00C84C05" w:rsidRPr="00E255D8" w:rsidRDefault="00C84C05" w:rsidP="00E1272E">
      <w:pPr>
        <w:numPr>
          <w:ilvl w:val="2"/>
          <w:numId w:val="36"/>
        </w:numPr>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E255D8" w:rsidRDefault="00C84C05" w:rsidP="00E1272E">
      <w:pPr>
        <w:numPr>
          <w:ilvl w:val="2"/>
          <w:numId w:val="36"/>
        </w:numPr>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E255D8" w:rsidRDefault="00C84C05" w:rsidP="00E1272E">
      <w:pPr>
        <w:spacing w:after="0"/>
        <w:ind w:right="396"/>
        <w:jc w:val="both"/>
        <w:rPr>
          <w:rFonts w:ascii="PT Astra Serif" w:hAnsi="PT Astra Serif"/>
          <w:bCs/>
          <w:sz w:val="24"/>
          <w:szCs w:val="24"/>
        </w:rPr>
      </w:pPr>
    </w:p>
    <w:p w:rsidR="00C84C05" w:rsidRPr="00E255D8" w:rsidRDefault="00C84C05" w:rsidP="00E1272E">
      <w:pPr>
        <w:numPr>
          <w:ilvl w:val="0"/>
          <w:numId w:val="36"/>
        </w:numPr>
        <w:suppressAutoHyphens/>
        <w:spacing w:after="0" w:line="240" w:lineRule="auto"/>
        <w:ind w:left="0" w:right="396" w:firstLine="0"/>
        <w:jc w:val="center"/>
        <w:rPr>
          <w:rFonts w:ascii="PT Astra Serif" w:hAnsi="PT Astra Serif"/>
          <w:b/>
          <w:bCs/>
          <w:sz w:val="24"/>
          <w:szCs w:val="24"/>
          <w:lang w:val="x-none"/>
        </w:rPr>
      </w:pPr>
      <w:r w:rsidRPr="00E255D8">
        <w:rPr>
          <w:rFonts w:ascii="PT Astra Serif" w:hAnsi="PT Astra Serif"/>
          <w:b/>
          <w:bCs/>
          <w:sz w:val="24"/>
          <w:szCs w:val="24"/>
          <w:lang w:val="x-none"/>
        </w:rPr>
        <w:t>Права и обязанности Муниципального заказчика</w:t>
      </w:r>
    </w:p>
    <w:p w:rsidR="00C84C05" w:rsidRPr="00E255D8" w:rsidRDefault="00C84C05" w:rsidP="00E1272E">
      <w:pPr>
        <w:pStyle w:val="a8"/>
        <w:numPr>
          <w:ilvl w:val="0"/>
          <w:numId w:val="37"/>
        </w:numPr>
        <w:tabs>
          <w:tab w:val="left" w:pos="540"/>
        </w:tabs>
        <w:suppressAutoHyphens/>
        <w:spacing w:after="0" w:line="240" w:lineRule="auto"/>
        <w:ind w:left="0" w:right="396" w:firstLine="0"/>
        <w:jc w:val="both"/>
        <w:rPr>
          <w:rFonts w:ascii="PT Astra Serif" w:eastAsia="Times New Roman" w:hAnsi="PT Astra Serif"/>
          <w:b/>
          <w:bCs/>
          <w:vanish/>
          <w:sz w:val="24"/>
          <w:szCs w:val="24"/>
          <w:lang w:val="x-none"/>
        </w:rPr>
      </w:pPr>
    </w:p>
    <w:p w:rsidR="00C84C05" w:rsidRPr="00E255D8" w:rsidRDefault="00C84C05" w:rsidP="00E1272E">
      <w:pPr>
        <w:pStyle w:val="a8"/>
        <w:numPr>
          <w:ilvl w:val="1"/>
          <w:numId w:val="38"/>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b/>
          <w:bCs/>
          <w:sz w:val="24"/>
          <w:szCs w:val="24"/>
        </w:rPr>
        <w:t>Обязанности Муниципального заказчика:</w:t>
      </w:r>
    </w:p>
    <w:p w:rsidR="00C84C05" w:rsidRPr="00E255D8"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E255D8"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Cs/>
          <w:sz w:val="24"/>
          <w:szCs w:val="24"/>
          <w:lang w:val="x-none"/>
        </w:rPr>
      </w:pPr>
      <w:r w:rsidRPr="00E255D8">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E255D8">
        <w:rPr>
          <w:rFonts w:ascii="PT Astra Serif" w:eastAsia="Times New Roman" w:hAnsi="PT Astra Serif"/>
          <w:sz w:val="24"/>
          <w:szCs w:val="24"/>
        </w:rPr>
        <w:t xml:space="preserve"> расчета стоимости работ по муниципальному контракту</w:t>
      </w:r>
      <w:r w:rsidRPr="00E255D8">
        <w:rPr>
          <w:rFonts w:ascii="PT Astra Serif" w:eastAsia="Times New Roman" w:hAnsi="PT Astra Serif"/>
          <w:bCs/>
          <w:sz w:val="24"/>
          <w:szCs w:val="24"/>
        </w:rPr>
        <w:t>.</w:t>
      </w:r>
    </w:p>
    <w:p w:rsidR="00C84C05" w:rsidRPr="00E255D8" w:rsidRDefault="00C84C05" w:rsidP="00E1272E">
      <w:pPr>
        <w:numPr>
          <w:ilvl w:val="2"/>
          <w:numId w:val="38"/>
        </w:numPr>
        <w:suppressAutoHyphens/>
        <w:spacing w:after="0" w:line="240" w:lineRule="auto"/>
        <w:ind w:left="0" w:right="396" w:firstLine="0"/>
        <w:jc w:val="both"/>
        <w:rPr>
          <w:rFonts w:ascii="PT Astra Serif" w:eastAsia="Times New Roman" w:hAnsi="PT Astra Serif"/>
          <w:sz w:val="24"/>
          <w:szCs w:val="24"/>
          <w:u w:val="single"/>
        </w:rPr>
      </w:pPr>
      <w:r w:rsidRPr="00E255D8">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E255D8" w:rsidRDefault="00C84C05" w:rsidP="00E1272E">
      <w:pPr>
        <w:numPr>
          <w:ilvl w:val="2"/>
          <w:numId w:val="38"/>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E255D8">
        <w:rPr>
          <w:rFonts w:ascii="PT Astra Serif" w:hAnsi="PT Astra Serif"/>
          <w:sz w:val="24"/>
          <w:szCs w:val="24"/>
        </w:rPr>
        <w:t>приемки выполненных работ</w:t>
      </w:r>
      <w:r w:rsidRPr="00E255D8">
        <w:rPr>
          <w:rFonts w:ascii="PT Astra Serif" w:hAnsi="PT Astra Serif"/>
          <w:sz w:val="24"/>
          <w:szCs w:val="24"/>
          <w:lang w:val="x-none"/>
        </w:rPr>
        <w:t>.</w:t>
      </w:r>
    </w:p>
    <w:p w:rsidR="00C84C05" w:rsidRPr="00E255D8" w:rsidRDefault="00C84C05" w:rsidP="00E1272E">
      <w:pPr>
        <w:numPr>
          <w:ilvl w:val="2"/>
          <w:numId w:val="38"/>
        </w:numPr>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Контролировать ход выполнения работ Подрядчиком.</w:t>
      </w:r>
    </w:p>
    <w:p w:rsidR="00C84C05" w:rsidRPr="00E255D8" w:rsidRDefault="00C84C05" w:rsidP="00E1272E">
      <w:pPr>
        <w:spacing w:after="0" w:line="240" w:lineRule="auto"/>
        <w:ind w:right="396"/>
        <w:jc w:val="both"/>
        <w:rPr>
          <w:rFonts w:ascii="PT Astra Serif" w:eastAsia="Calibri" w:hAnsi="PT Astra Serif"/>
          <w:sz w:val="24"/>
          <w:szCs w:val="24"/>
          <w:lang w:eastAsia="ru-RU"/>
        </w:rPr>
      </w:pPr>
      <w:r w:rsidRPr="00E255D8">
        <w:rPr>
          <w:rFonts w:ascii="PT Astra Serif" w:hAnsi="PT Astra Serif"/>
          <w:sz w:val="24"/>
          <w:szCs w:val="24"/>
        </w:rPr>
        <w:t>Принимать работы выполненные Подрядчиком</w:t>
      </w:r>
      <w:r w:rsidRPr="00E255D8">
        <w:rPr>
          <w:rFonts w:ascii="PT Astra Serif" w:hAnsi="PT Astra Serif"/>
          <w:sz w:val="24"/>
          <w:szCs w:val="24"/>
          <w:lang w:eastAsia="ru-RU"/>
        </w:rPr>
        <w:t>,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E255D8" w:rsidRDefault="00C84C05" w:rsidP="00E1272E">
      <w:pPr>
        <w:pStyle w:val="a8"/>
        <w:numPr>
          <w:ilvl w:val="2"/>
          <w:numId w:val="38"/>
        </w:numPr>
        <w:suppressAutoHyphens/>
        <w:spacing w:after="0" w:line="240" w:lineRule="auto"/>
        <w:ind w:left="0" w:right="396" w:firstLine="0"/>
        <w:jc w:val="both"/>
        <w:rPr>
          <w:rFonts w:ascii="PT Astra Serif" w:eastAsia="Calibri" w:hAnsi="PT Astra Serif"/>
          <w:bCs/>
          <w:kern w:val="2"/>
          <w:sz w:val="24"/>
          <w:szCs w:val="24"/>
          <w:lang w:eastAsia="ru-RU"/>
        </w:rPr>
      </w:pPr>
      <w:r w:rsidRPr="00E255D8">
        <w:rPr>
          <w:rFonts w:ascii="PT Astra Serif" w:eastAsia="Times New Roman" w:hAnsi="PT Astra Serif"/>
          <w:sz w:val="24"/>
          <w:szCs w:val="24"/>
        </w:rPr>
        <w:t>Принять от Подрядчика объект.</w:t>
      </w:r>
    </w:p>
    <w:p w:rsidR="00C84C05" w:rsidRPr="00E255D8" w:rsidRDefault="00C84C05" w:rsidP="00E1272E">
      <w:pPr>
        <w:pStyle w:val="a8"/>
        <w:numPr>
          <w:ilvl w:val="2"/>
          <w:numId w:val="38"/>
        </w:numPr>
        <w:suppressAutoHyphens/>
        <w:spacing w:after="0" w:line="240" w:lineRule="auto"/>
        <w:ind w:left="0" w:right="396" w:firstLine="0"/>
        <w:jc w:val="both"/>
        <w:rPr>
          <w:rFonts w:ascii="PT Astra Serif" w:hAnsi="PT Astra Serif"/>
          <w:bCs/>
          <w:sz w:val="24"/>
          <w:szCs w:val="24"/>
          <w:lang w:eastAsia="ru-RU"/>
        </w:rPr>
      </w:pPr>
      <w:r w:rsidRPr="00E255D8">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sz w:val="24"/>
          <w:szCs w:val="24"/>
          <w:lang w:val="x-none" w:eastAsia="ar-SA"/>
        </w:rPr>
      </w:pPr>
      <w:r w:rsidRPr="00E255D8">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E255D8">
        <w:rPr>
          <w:rFonts w:ascii="PT Astra Serif" w:hAnsi="PT Astra Serif"/>
          <w:sz w:val="24"/>
          <w:szCs w:val="24"/>
        </w:rPr>
        <w:t>им</w:t>
      </w:r>
      <w:r w:rsidRPr="00E255D8">
        <w:rPr>
          <w:rFonts w:ascii="PT Astra Serif" w:hAnsi="PT Astra Serif"/>
          <w:sz w:val="24"/>
          <w:szCs w:val="24"/>
          <w:lang w:val="x-none"/>
        </w:rPr>
        <w:t xml:space="preserve"> </w:t>
      </w:r>
      <w:r w:rsidRPr="00E255D8">
        <w:rPr>
          <w:rFonts w:ascii="PT Astra Serif" w:hAnsi="PT Astra Serif"/>
          <w:sz w:val="24"/>
          <w:szCs w:val="24"/>
        </w:rPr>
        <w:t>заданием</w:t>
      </w:r>
      <w:r w:rsidRPr="00E255D8">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E255D8" w:rsidRDefault="00C84C05" w:rsidP="00E1272E">
      <w:pPr>
        <w:numPr>
          <w:ilvl w:val="1"/>
          <w:numId w:val="38"/>
        </w:numPr>
        <w:tabs>
          <w:tab w:val="left" w:pos="142"/>
          <w:tab w:val="left" w:pos="540"/>
        </w:tabs>
        <w:suppressAutoHyphens/>
        <w:spacing w:after="0" w:line="240" w:lineRule="auto"/>
        <w:ind w:left="0" w:right="396" w:firstLine="0"/>
        <w:jc w:val="both"/>
        <w:rPr>
          <w:rFonts w:ascii="PT Astra Serif" w:hAnsi="PT Astra Serif"/>
          <w:b/>
          <w:sz w:val="24"/>
          <w:szCs w:val="24"/>
          <w:lang w:val="x-none"/>
        </w:rPr>
      </w:pPr>
      <w:r w:rsidRPr="00E255D8">
        <w:rPr>
          <w:rFonts w:ascii="PT Astra Serif" w:hAnsi="PT Astra Serif"/>
          <w:b/>
          <w:sz w:val="24"/>
          <w:szCs w:val="24"/>
          <w:lang w:val="x-none"/>
        </w:rPr>
        <w:t>Права Муниципального заказчика:</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lang w:val="x-none"/>
        </w:rPr>
      </w:pPr>
      <w:r w:rsidRPr="00E255D8">
        <w:rPr>
          <w:rFonts w:ascii="PT Astra Serif" w:hAnsi="PT Astra Serif"/>
          <w:bCs/>
          <w:sz w:val="24"/>
          <w:szCs w:val="24"/>
          <w:lang w:val="x-none"/>
        </w:rPr>
        <w:t>Осуществлять контроль на любом этапе выполнения работ.</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lang w:val="x-none"/>
        </w:rPr>
      </w:pPr>
      <w:r w:rsidRPr="00E255D8">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Запрашивать у Подрядчика информацию о ходе выполняемых работ.</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lang w:val="x-none"/>
        </w:rPr>
      </w:pPr>
      <w:r w:rsidRPr="00E255D8">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lang w:val="x-none"/>
        </w:rPr>
      </w:pPr>
      <w:r w:rsidRPr="00E255D8">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lang w:val="x-none"/>
        </w:rPr>
      </w:pPr>
      <w:r w:rsidRPr="00E255D8">
        <w:rPr>
          <w:rFonts w:ascii="PT Astra Serif" w:hAnsi="PT Astra Serif"/>
          <w:bCs/>
          <w:sz w:val="24"/>
          <w:szCs w:val="24"/>
          <w:lang w:val="x-none"/>
        </w:rPr>
        <w:lastRenderedPageBreak/>
        <w:t>Вносить изменения в контракт путем письменного распоряжения в адрес Подрядчика по одному или нескольким аспектам.</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lang w:val="x-none"/>
        </w:rPr>
      </w:pPr>
      <w:r w:rsidRPr="00E255D8">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sz w:val="24"/>
          <w:szCs w:val="24"/>
          <w:lang w:val="x-none"/>
        </w:rPr>
      </w:pPr>
      <w:r w:rsidRPr="00E255D8">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E255D8"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sz w:val="24"/>
          <w:szCs w:val="24"/>
          <w:lang w:val="x-none"/>
        </w:rPr>
      </w:pPr>
      <w:r w:rsidRPr="00E255D8">
        <w:rPr>
          <w:rFonts w:ascii="PT Astra Serif" w:hAnsi="PT Astra Serif"/>
          <w:sz w:val="24"/>
          <w:szCs w:val="24"/>
        </w:rPr>
        <w:t xml:space="preserve">  </w:t>
      </w:r>
      <w:r w:rsidRPr="00E255D8">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E255D8" w:rsidRDefault="00C84C05" w:rsidP="00E1272E">
      <w:pPr>
        <w:tabs>
          <w:tab w:val="left" w:pos="-443"/>
        </w:tabs>
        <w:spacing w:after="0"/>
        <w:ind w:right="396"/>
        <w:contextualSpacing/>
        <w:jc w:val="both"/>
        <w:rPr>
          <w:rFonts w:ascii="PT Astra Serif" w:hAnsi="PT Astra Serif"/>
          <w:sz w:val="24"/>
          <w:szCs w:val="24"/>
        </w:rPr>
      </w:pPr>
      <w:r w:rsidRPr="00E255D8">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E255D8" w:rsidRDefault="00C84C05" w:rsidP="00E1272E">
      <w:pPr>
        <w:pStyle w:val="ab"/>
        <w:numPr>
          <w:ilvl w:val="0"/>
          <w:numId w:val="39"/>
        </w:numPr>
        <w:suppressAutoHyphens/>
        <w:spacing w:after="0" w:line="240" w:lineRule="auto"/>
        <w:ind w:left="0" w:right="396" w:firstLine="0"/>
        <w:jc w:val="center"/>
        <w:rPr>
          <w:rFonts w:ascii="PT Astra Serif" w:hAnsi="PT Astra Serif"/>
          <w:b/>
          <w:bCs/>
          <w:sz w:val="24"/>
          <w:szCs w:val="24"/>
          <w:lang w:eastAsia="ar-SA"/>
        </w:rPr>
      </w:pPr>
      <w:r w:rsidRPr="00E255D8">
        <w:rPr>
          <w:rFonts w:ascii="PT Astra Serif" w:hAnsi="PT Astra Serif"/>
          <w:b/>
          <w:bCs/>
          <w:sz w:val="24"/>
          <w:szCs w:val="24"/>
        </w:rPr>
        <w:t>Производство, контроль, сдача и приемка работ.</w:t>
      </w:r>
    </w:p>
    <w:p w:rsidR="00C84C05" w:rsidRPr="00E255D8" w:rsidRDefault="00C84C05" w:rsidP="00E1272E">
      <w:pPr>
        <w:spacing w:after="0"/>
        <w:ind w:right="396"/>
        <w:contextualSpacing/>
        <w:jc w:val="both"/>
        <w:rPr>
          <w:rFonts w:ascii="PT Astra Serif" w:hAnsi="PT Astra Serif"/>
          <w:sz w:val="24"/>
          <w:szCs w:val="24"/>
          <w:lang w:val="x-none"/>
        </w:rPr>
      </w:pPr>
      <w:r w:rsidRPr="00E255D8">
        <w:rPr>
          <w:rFonts w:ascii="PT Astra Serif" w:hAnsi="PT Astra Serif"/>
          <w:sz w:val="24"/>
          <w:szCs w:val="24"/>
          <w:lang w:val="x-none"/>
        </w:rPr>
        <w:t>6.1. Представитель Муниципального заказчика им</w:t>
      </w:r>
      <w:r w:rsidRPr="00E255D8">
        <w:rPr>
          <w:rFonts w:ascii="PT Astra Serif" w:hAnsi="PT Astra Serif"/>
          <w:sz w:val="24"/>
          <w:szCs w:val="24"/>
        </w:rPr>
        <w:t>ее</w:t>
      </w:r>
      <w:r w:rsidRPr="00E255D8">
        <w:rPr>
          <w:rFonts w:ascii="PT Astra Serif" w:hAnsi="PT Astra Serif"/>
          <w:sz w:val="24"/>
          <w:szCs w:val="24"/>
          <w:lang w:val="x-none"/>
        </w:rPr>
        <w:t>т право беспрепятственного доступа ко всем видам работ.</w:t>
      </w:r>
    </w:p>
    <w:p w:rsidR="00571E66" w:rsidRPr="00E255D8" w:rsidRDefault="00571E66" w:rsidP="00E1272E">
      <w:pPr>
        <w:pStyle w:val="ab"/>
        <w:tabs>
          <w:tab w:val="left" w:pos="0"/>
        </w:tabs>
        <w:spacing w:after="0" w:line="240" w:lineRule="auto"/>
        <w:ind w:left="0" w:right="396"/>
        <w:contextualSpacing/>
        <w:jc w:val="both"/>
        <w:rPr>
          <w:rFonts w:ascii="PT Astra Serif" w:hAnsi="PT Astra Serif"/>
          <w:sz w:val="24"/>
          <w:szCs w:val="24"/>
        </w:rPr>
      </w:pPr>
      <w:r w:rsidRPr="00E255D8">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E255D8" w:rsidRDefault="001D0388" w:rsidP="00E1272E">
      <w:pPr>
        <w:pStyle w:val="ab"/>
        <w:tabs>
          <w:tab w:val="left" w:pos="0"/>
        </w:tabs>
        <w:spacing w:after="0" w:line="240" w:lineRule="auto"/>
        <w:ind w:left="0" w:right="396"/>
        <w:contextualSpacing/>
        <w:jc w:val="both"/>
        <w:rPr>
          <w:rFonts w:ascii="PT Astra Serif" w:hAnsi="PT Astra Serif"/>
          <w:sz w:val="24"/>
          <w:szCs w:val="24"/>
        </w:rPr>
      </w:pPr>
      <w:r w:rsidRPr="00E255D8">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
    <w:p w:rsidR="00571E66" w:rsidRPr="00E255D8" w:rsidRDefault="00571E66" w:rsidP="00E1272E">
      <w:pPr>
        <w:numPr>
          <w:ilvl w:val="0"/>
          <w:numId w:val="4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акт выполненных работ (форма КС-2);</w:t>
      </w:r>
    </w:p>
    <w:p w:rsidR="00571E66" w:rsidRPr="00E255D8" w:rsidRDefault="00571E66" w:rsidP="00E1272E">
      <w:pPr>
        <w:numPr>
          <w:ilvl w:val="0"/>
          <w:numId w:val="4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справку о стоимости выполненных работ и затрат (форма КС-3);</w:t>
      </w:r>
    </w:p>
    <w:p w:rsidR="00652477" w:rsidRPr="00E255D8" w:rsidRDefault="00571E66" w:rsidP="00E1272E">
      <w:pPr>
        <w:numPr>
          <w:ilvl w:val="0"/>
          <w:numId w:val="4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исполнительную документацию (журналы рабо</w:t>
      </w:r>
      <w:r w:rsidR="00652477" w:rsidRPr="00E255D8">
        <w:rPr>
          <w:rFonts w:ascii="PT Astra Serif" w:eastAsia="Arial Unicode MS" w:hAnsi="PT Astra Serif"/>
          <w:sz w:val="24"/>
          <w:szCs w:val="24"/>
        </w:rPr>
        <w:t>т, расчеты и другие документы);</w:t>
      </w:r>
    </w:p>
    <w:p w:rsidR="00571E66" w:rsidRPr="00E255D8" w:rsidRDefault="00571E66" w:rsidP="00E1272E">
      <w:pPr>
        <w:numPr>
          <w:ilvl w:val="0"/>
          <w:numId w:val="4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фото  на электронном носителе фиксирующем состояние объекта до выполнения работ и после каждого выполнения работ.</w:t>
      </w:r>
    </w:p>
    <w:p w:rsidR="00571E66" w:rsidRPr="00E255D8" w:rsidRDefault="00571E66" w:rsidP="00E1272E">
      <w:pPr>
        <w:tabs>
          <w:tab w:val="left" w:pos="360"/>
        </w:tabs>
        <w:suppressAutoHyphens/>
        <w:spacing w:after="0" w:line="240" w:lineRule="auto"/>
        <w:ind w:right="396"/>
        <w:contextualSpacing/>
        <w:jc w:val="both"/>
        <w:rPr>
          <w:rFonts w:ascii="PT Astra Serif" w:eastAsia="Times New Roman" w:hAnsi="PT Astra Serif"/>
          <w:kern w:val="2"/>
          <w:sz w:val="24"/>
          <w:szCs w:val="24"/>
          <w:lang w:eastAsia="ar-SA"/>
        </w:rPr>
      </w:pPr>
      <w:r w:rsidRPr="00E255D8">
        <w:rPr>
          <w:rFonts w:ascii="PT Astra Serif" w:hAnsi="PT Astra Serif"/>
          <w:sz w:val="24"/>
          <w:szCs w:val="24"/>
        </w:rPr>
        <w:t xml:space="preserve">6.3. В соответствии с частью 13 статьи 94 ФЗ № 44 Подрядчик  </w:t>
      </w:r>
      <w:r w:rsidRPr="00E255D8">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E255D8">
          <w:rPr>
            <w:rStyle w:val="aa"/>
            <w:rFonts w:ascii="PT Astra Serif" w:hAnsi="PT Astra Serif"/>
            <w:sz w:val="24"/>
            <w:szCs w:val="24"/>
            <w:shd w:val="clear" w:color="auto" w:fill="FFFFFF"/>
          </w:rPr>
          <w:t>электронной подписью</w:t>
        </w:r>
      </w:hyperlink>
      <w:r w:rsidRPr="00E255D8">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
    <w:p w:rsidR="00571E66" w:rsidRPr="00E255D8" w:rsidRDefault="00571E66" w:rsidP="00E1272E">
      <w:pPr>
        <w:spacing w:after="0"/>
        <w:ind w:right="396"/>
        <w:jc w:val="both"/>
        <w:rPr>
          <w:rFonts w:ascii="PT Astra Serif" w:eastAsia="Calibri" w:hAnsi="PT Astra Serif"/>
          <w:sz w:val="24"/>
          <w:szCs w:val="24"/>
        </w:rPr>
      </w:pPr>
      <w:r w:rsidRPr="00E255D8">
        <w:rPr>
          <w:rFonts w:ascii="PT Astra Serif" w:hAnsi="PT Astra Serif"/>
          <w:sz w:val="24"/>
          <w:szCs w:val="24"/>
        </w:rPr>
        <w:t>Документ о приемке размещенный в единой информационной системе должен содержать:</w:t>
      </w:r>
    </w:p>
    <w:p w:rsidR="00571E66" w:rsidRPr="00E255D8" w:rsidRDefault="00571E66" w:rsidP="00E1272E">
      <w:pPr>
        <w:spacing w:after="0"/>
        <w:ind w:right="396"/>
        <w:jc w:val="both"/>
        <w:rPr>
          <w:rFonts w:ascii="PT Astra Serif" w:hAnsi="PT Astra Serif"/>
          <w:sz w:val="24"/>
          <w:szCs w:val="24"/>
        </w:rPr>
      </w:pPr>
      <w:bookmarkStart w:id="1" w:name="sub_9401311"/>
      <w:r w:rsidRPr="00E255D8">
        <w:rPr>
          <w:rFonts w:ascii="PT Astra Serif" w:hAnsi="PT Astra Serif"/>
          <w:sz w:val="24"/>
          <w:szCs w:val="24"/>
        </w:rPr>
        <w:t xml:space="preserve">а) включенные в контракт в соответствии с </w:t>
      </w:r>
      <w:hyperlink r:id="rId11" w:anchor="sub_5121" w:history="1">
        <w:r w:rsidRPr="00E255D8">
          <w:rPr>
            <w:rStyle w:val="af"/>
            <w:rFonts w:ascii="PT Astra Serif" w:hAnsi="PT Astra Serif"/>
            <w:sz w:val="24"/>
            <w:szCs w:val="24"/>
          </w:rPr>
          <w:t>пунктом 1 части 2 статьи 51</w:t>
        </w:r>
      </w:hyperlink>
      <w:r w:rsidRPr="00E255D8">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E255D8">
          <w:rPr>
            <w:rStyle w:val="af"/>
            <w:rFonts w:ascii="PT Astra Serif" w:hAnsi="PT Astra Serif"/>
            <w:sz w:val="24"/>
            <w:szCs w:val="24"/>
          </w:rPr>
          <w:t>подпунктами "а"</w:t>
        </w:r>
      </w:hyperlink>
      <w:r w:rsidRPr="00E255D8">
        <w:rPr>
          <w:rFonts w:ascii="PT Astra Serif" w:hAnsi="PT Astra Serif"/>
          <w:sz w:val="24"/>
          <w:szCs w:val="24"/>
        </w:rPr>
        <w:t xml:space="preserve">, </w:t>
      </w:r>
      <w:hyperlink r:id="rId13" w:anchor="sub_431104" w:history="1">
        <w:r w:rsidRPr="00E255D8">
          <w:rPr>
            <w:rStyle w:val="af"/>
            <w:rFonts w:ascii="PT Astra Serif" w:hAnsi="PT Astra Serif"/>
            <w:sz w:val="24"/>
            <w:szCs w:val="24"/>
          </w:rPr>
          <w:t>"г"</w:t>
        </w:r>
      </w:hyperlink>
      <w:r w:rsidRPr="00E255D8">
        <w:rPr>
          <w:rFonts w:ascii="PT Astra Serif" w:hAnsi="PT Astra Serif"/>
          <w:sz w:val="24"/>
          <w:szCs w:val="24"/>
        </w:rPr>
        <w:t xml:space="preserve"> и </w:t>
      </w:r>
      <w:hyperlink r:id="rId14" w:anchor="sub_431106" w:history="1">
        <w:r w:rsidRPr="00E255D8">
          <w:rPr>
            <w:rStyle w:val="af"/>
            <w:rFonts w:ascii="PT Astra Serif" w:hAnsi="PT Astra Serif"/>
            <w:sz w:val="24"/>
            <w:szCs w:val="24"/>
          </w:rPr>
          <w:t>"е" части 1 статьи 43</w:t>
        </w:r>
      </w:hyperlink>
      <w:r w:rsidRPr="00E255D8">
        <w:rPr>
          <w:rFonts w:ascii="PT Astra Serif" w:hAnsi="PT Astra Serif"/>
          <w:sz w:val="24"/>
          <w:szCs w:val="24"/>
        </w:rPr>
        <w:t xml:space="preserve"> Федерального закона№44-ФЗ, единицу измерения выполненной работы;</w:t>
      </w:r>
    </w:p>
    <w:p w:rsidR="00571E66" w:rsidRPr="00E255D8" w:rsidRDefault="00571E66" w:rsidP="00E1272E">
      <w:pPr>
        <w:spacing w:after="0"/>
        <w:ind w:right="396"/>
        <w:jc w:val="both"/>
        <w:rPr>
          <w:rFonts w:ascii="PT Astra Serif" w:hAnsi="PT Astra Serif"/>
          <w:sz w:val="24"/>
          <w:szCs w:val="24"/>
        </w:rPr>
      </w:pPr>
      <w:bookmarkStart w:id="2" w:name="sub_9401312"/>
      <w:bookmarkEnd w:id="1"/>
      <w:r w:rsidRPr="00E255D8">
        <w:rPr>
          <w:rFonts w:ascii="PT Astra Serif" w:hAnsi="PT Astra Serif"/>
          <w:sz w:val="24"/>
          <w:szCs w:val="24"/>
        </w:rPr>
        <w:t>б) наименование выполненной работы;</w:t>
      </w:r>
    </w:p>
    <w:p w:rsidR="00571E66" w:rsidRPr="00E255D8" w:rsidRDefault="00571E66" w:rsidP="00E1272E">
      <w:pPr>
        <w:spacing w:after="0"/>
        <w:ind w:right="396"/>
        <w:jc w:val="both"/>
        <w:rPr>
          <w:rFonts w:ascii="PT Astra Serif" w:hAnsi="PT Astra Serif"/>
          <w:sz w:val="24"/>
          <w:szCs w:val="24"/>
        </w:rPr>
      </w:pPr>
      <w:bookmarkStart w:id="3" w:name="sub_9401313"/>
      <w:bookmarkEnd w:id="2"/>
      <w:r w:rsidRPr="00E255D8">
        <w:rPr>
          <w:rFonts w:ascii="PT Astra Serif" w:hAnsi="PT Astra Serif"/>
          <w:sz w:val="24"/>
          <w:szCs w:val="24"/>
        </w:rPr>
        <w:t>в)</w:t>
      </w:r>
      <w:bookmarkStart w:id="4" w:name="sub_9401314"/>
      <w:bookmarkEnd w:id="3"/>
      <w:r w:rsidRPr="00E255D8">
        <w:rPr>
          <w:rFonts w:ascii="PT Astra Serif" w:hAnsi="PT Astra Serif"/>
          <w:sz w:val="24"/>
          <w:szCs w:val="24"/>
        </w:rPr>
        <w:t xml:space="preserve"> </w:t>
      </w:r>
      <w:bookmarkStart w:id="5" w:name="sub_9401315"/>
      <w:bookmarkEnd w:id="4"/>
      <w:r w:rsidRPr="00E255D8">
        <w:rPr>
          <w:rFonts w:ascii="PT Astra Serif" w:hAnsi="PT Astra Serif"/>
          <w:sz w:val="24"/>
          <w:szCs w:val="24"/>
        </w:rPr>
        <w:t xml:space="preserve"> информацию об объеме выполненной работы;</w:t>
      </w:r>
    </w:p>
    <w:p w:rsidR="00571E66" w:rsidRPr="00E255D8" w:rsidRDefault="00571E66" w:rsidP="00E1272E">
      <w:pPr>
        <w:spacing w:after="0"/>
        <w:ind w:right="396"/>
        <w:jc w:val="both"/>
        <w:rPr>
          <w:rFonts w:ascii="PT Astra Serif" w:hAnsi="PT Astra Serif"/>
          <w:sz w:val="24"/>
          <w:szCs w:val="24"/>
        </w:rPr>
      </w:pPr>
      <w:bookmarkStart w:id="6" w:name="sub_9401316"/>
      <w:bookmarkEnd w:id="5"/>
      <w:r w:rsidRPr="00E255D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Pr="00E255D8" w:rsidRDefault="00571E66" w:rsidP="00E1272E">
      <w:pPr>
        <w:spacing w:after="0"/>
        <w:ind w:right="396"/>
        <w:jc w:val="both"/>
        <w:rPr>
          <w:rFonts w:ascii="PT Astra Serif" w:hAnsi="PT Astra Serif"/>
          <w:sz w:val="24"/>
          <w:szCs w:val="24"/>
        </w:rPr>
      </w:pPr>
      <w:bookmarkStart w:id="7" w:name="sub_9401317"/>
      <w:bookmarkEnd w:id="6"/>
      <w:r w:rsidRPr="00E255D8">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E255D8">
          <w:rPr>
            <w:rStyle w:val="af"/>
            <w:rFonts w:ascii="PT Astra Serif" w:hAnsi="PT Astra Serif"/>
            <w:sz w:val="24"/>
            <w:szCs w:val="24"/>
          </w:rPr>
          <w:t>частью 3 статьи 5</w:t>
        </w:r>
      </w:hyperlink>
      <w:r w:rsidRPr="00E255D8">
        <w:rPr>
          <w:rFonts w:ascii="PT Astra Serif" w:hAnsi="PT Astra Serif"/>
          <w:sz w:val="24"/>
          <w:szCs w:val="24"/>
        </w:rPr>
        <w:t xml:space="preserve"> Федерального закона №474-ФЗ.</w:t>
      </w:r>
      <w:bookmarkEnd w:id="7"/>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kern w:val="2"/>
          <w:sz w:val="24"/>
          <w:szCs w:val="24"/>
          <w:lang w:eastAsia="ar-SA"/>
        </w:rPr>
        <w:t xml:space="preserve">6.4. </w:t>
      </w:r>
      <w:r w:rsidRPr="00E255D8">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xml:space="preserve"> о приемке в </w:t>
      </w:r>
      <w:r w:rsidRPr="00E255D8">
        <w:rPr>
          <w:rFonts w:ascii="PT Astra Serif" w:hAnsi="PT Astra Serif"/>
          <w:sz w:val="24"/>
          <w:szCs w:val="24"/>
          <w:shd w:val="clear" w:color="auto" w:fill="FFFFFF"/>
        </w:rPr>
        <w:t>единой информационной системе</w:t>
      </w:r>
      <w:r w:rsidRPr="00E255D8">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E255D8" w:rsidRDefault="00571E66" w:rsidP="00E1272E">
      <w:pPr>
        <w:pStyle w:val="s1"/>
        <w:shd w:val="clear" w:color="auto" w:fill="FFFFFF"/>
        <w:spacing w:before="0" w:beforeAutospacing="0" w:after="0" w:afterAutospacing="0"/>
        <w:ind w:right="396"/>
        <w:jc w:val="both"/>
        <w:rPr>
          <w:rFonts w:ascii="PT Astra Serif" w:hAnsi="PT Astra Serif"/>
        </w:rPr>
      </w:pPr>
      <w:r w:rsidRPr="00E255D8">
        <w:rPr>
          <w:rFonts w:ascii="PT Astra Serif" w:hAnsi="PT Astra Serif"/>
          <w:kern w:val="2"/>
          <w:lang w:eastAsia="ar-SA"/>
        </w:rPr>
        <w:t xml:space="preserve">6.5. </w:t>
      </w:r>
      <w:r w:rsidRPr="00E255D8">
        <w:rPr>
          <w:rFonts w:ascii="PT Astra Serif" w:hAnsi="PT Astra Serif"/>
        </w:rPr>
        <w:t>Не позднее двадцати рабочих дней, следующих за днем поступления </w:t>
      </w:r>
      <w:hyperlink r:id="rId17" w:anchor="/document/403147771/entry/1000" w:history="1">
        <w:r w:rsidRPr="00E255D8">
          <w:rPr>
            <w:rStyle w:val="aa"/>
            <w:rFonts w:ascii="PT Astra Serif" w:hAnsi="PT Astra Serif"/>
          </w:rPr>
          <w:t>документа</w:t>
        </w:r>
      </w:hyperlink>
      <w:r w:rsidRPr="00E255D8">
        <w:rPr>
          <w:rFonts w:ascii="PT Astra Serif" w:hAnsi="PT Astra Serif"/>
        </w:rPr>
        <w:t xml:space="preserve"> о приемке в </w:t>
      </w:r>
      <w:r w:rsidRPr="00E255D8">
        <w:rPr>
          <w:rFonts w:ascii="PT Astra Serif" w:hAnsi="PT Astra Serif"/>
          <w:shd w:val="clear" w:color="auto" w:fill="FFFFFF"/>
        </w:rPr>
        <w:t>единой информационной системе</w:t>
      </w:r>
      <w:r w:rsidRPr="00E255D8">
        <w:rPr>
          <w:rFonts w:ascii="PT Astra Serif" w:hAnsi="PT Astra Serif"/>
        </w:rPr>
        <w:t>, Муниципальный заказчик осуществляет одно из следующих действий:</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lastRenderedPageBreak/>
        <w:t>а) подписывает усиленной </w:t>
      </w:r>
      <w:hyperlink r:id="rId18" w:anchor="/document/12184522/entry/21" w:history="1">
        <w:r w:rsidRPr="00E255D8">
          <w:rPr>
            <w:rStyle w:val="aa"/>
            <w:rFonts w:ascii="PT Astra Serif" w:hAnsi="PT Astra Serif"/>
            <w:sz w:val="24"/>
            <w:szCs w:val="24"/>
          </w:rPr>
          <w:t>электронной подписью</w:t>
        </w:r>
      </w:hyperlink>
      <w:r w:rsidRPr="00E255D8">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6.6.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E255D8">
          <w:rPr>
            <w:rStyle w:val="aa"/>
            <w:rFonts w:ascii="PT Astra Serif" w:hAnsi="PT Astra Serif"/>
            <w:sz w:val="24"/>
            <w:szCs w:val="24"/>
          </w:rPr>
          <w:t>документ</w:t>
        </w:r>
      </w:hyperlink>
      <w:r w:rsidRPr="00E255D8">
        <w:rPr>
          <w:rFonts w:ascii="PT Astra Serif" w:hAnsi="PT Astra Serif"/>
          <w:sz w:val="24"/>
          <w:szCs w:val="24"/>
        </w:rPr>
        <w:t> о приемке в порядке, предусмотренном Законом о контрактной системе.</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о приемке, подписанного Муниципальным заказчиком.</w:t>
      </w:r>
    </w:p>
    <w:p w:rsidR="00571E66" w:rsidRPr="00E255D8" w:rsidRDefault="00571E66" w:rsidP="00E1272E">
      <w:pPr>
        <w:shd w:val="clear" w:color="auto" w:fill="FFFFFF"/>
        <w:spacing w:after="0"/>
        <w:ind w:right="396"/>
        <w:jc w:val="both"/>
        <w:rPr>
          <w:rFonts w:ascii="PT Astra Serif" w:hAnsi="PT Astra Serif"/>
          <w:sz w:val="24"/>
          <w:szCs w:val="24"/>
        </w:rPr>
      </w:pPr>
      <w:r w:rsidRPr="00E255D8">
        <w:rPr>
          <w:rFonts w:ascii="PT Astra Serif" w:hAnsi="PT Astra Serif"/>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rPr>
        <w:t xml:space="preserve">6.9. </w:t>
      </w:r>
      <w:bookmarkStart w:id="8" w:name="sub_948"/>
      <w:r w:rsidRPr="00E255D8">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rPr>
        <w:t xml:space="preserve">6.10. </w:t>
      </w:r>
      <w:r w:rsidRPr="00E255D8">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E255D8">
        <w:rPr>
          <w:rFonts w:ascii="PT Astra Serif" w:hAnsi="PT Astra Serif"/>
          <w:sz w:val="24"/>
          <w:szCs w:val="24"/>
        </w:rPr>
        <w:t xml:space="preserve">Муниципальным </w:t>
      </w:r>
      <w:r w:rsidRPr="00E255D8">
        <w:rPr>
          <w:rFonts w:ascii="PT Astra Serif" w:hAnsi="PT Astra Serif"/>
          <w:sz w:val="24"/>
          <w:szCs w:val="24"/>
          <w:shd w:val="clear" w:color="auto" w:fill="FFFFFF"/>
        </w:rPr>
        <w:t>заказчиком своими силами.</w:t>
      </w:r>
    </w:p>
    <w:p w:rsidR="00571E66" w:rsidRPr="00E255D8" w:rsidRDefault="00571E66" w:rsidP="00E1272E">
      <w:pPr>
        <w:spacing w:after="0"/>
        <w:ind w:right="396"/>
        <w:jc w:val="both"/>
        <w:rPr>
          <w:rFonts w:ascii="PT Astra Serif" w:hAnsi="PT Astra Serif"/>
          <w:sz w:val="24"/>
          <w:szCs w:val="24"/>
        </w:rPr>
      </w:pPr>
      <w:r w:rsidRPr="00E255D8">
        <w:rPr>
          <w:rFonts w:ascii="PT Astra Serif" w:hAnsi="PT Astra Serif"/>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E255D8" w:rsidRDefault="00571E66" w:rsidP="00E1272E">
      <w:pPr>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571E66" w:rsidRPr="00E255D8" w:rsidRDefault="00571E66" w:rsidP="00E1272E">
      <w:pPr>
        <w:tabs>
          <w:tab w:val="left" w:pos="360"/>
        </w:tabs>
        <w:spacing w:after="0"/>
        <w:ind w:right="396"/>
        <w:contextualSpacing/>
        <w:jc w:val="both"/>
        <w:rPr>
          <w:rFonts w:ascii="PT Astra Serif" w:hAnsi="PT Astra Serif"/>
          <w:sz w:val="24"/>
          <w:szCs w:val="24"/>
        </w:rPr>
      </w:pPr>
      <w:r w:rsidRPr="00E255D8">
        <w:rPr>
          <w:rFonts w:ascii="PT Astra Serif" w:hAnsi="PT Astra Serif"/>
          <w:sz w:val="24"/>
          <w:szCs w:val="24"/>
        </w:rPr>
        <w:t xml:space="preserve">6.13. </w:t>
      </w:r>
      <w:r w:rsidRPr="00E255D8">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E255D8" w:rsidRDefault="00571E66" w:rsidP="00E1272E">
      <w:pPr>
        <w:spacing w:after="0"/>
        <w:ind w:right="396"/>
        <w:contextualSpacing/>
        <w:jc w:val="both"/>
        <w:rPr>
          <w:rFonts w:ascii="PT Astra Serif" w:hAnsi="PT Astra Serif"/>
          <w:sz w:val="24"/>
          <w:szCs w:val="24"/>
          <w:lang w:val="x-none"/>
        </w:rPr>
      </w:pPr>
      <w:r w:rsidRPr="00E255D8">
        <w:rPr>
          <w:rFonts w:ascii="PT Astra Serif" w:eastAsia="Arial Unicode MS" w:hAnsi="PT Astra Serif"/>
          <w:sz w:val="24"/>
          <w:szCs w:val="24"/>
          <w:lang w:val="x-none"/>
        </w:rPr>
        <w:t>6.</w:t>
      </w:r>
      <w:r w:rsidRPr="00E255D8">
        <w:rPr>
          <w:rFonts w:ascii="PT Astra Serif" w:eastAsia="Arial Unicode MS" w:hAnsi="PT Astra Serif"/>
          <w:sz w:val="24"/>
          <w:szCs w:val="24"/>
        </w:rPr>
        <w:t>14</w:t>
      </w:r>
      <w:r w:rsidRPr="00E255D8">
        <w:rPr>
          <w:rFonts w:ascii="PT Astra Serif" w:eastAsia="Arial Unicode MS" w:hAnsi="PT Astra Serif"/>
          <w:sz w:val="24"/>
          <w:szCs w:val="24"/>
          <w:lang w:val="x-none"/>
        </w:rPr>
        <w:t xml:space="preserve">. </w:t>
      </w:r>
      <w:r w:rsidRPr="00E255D8">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E255D8">
        <w:rPr>
          <w:rFonts w:ascii="PT Astra Serif" w:hAnsi="PT Astra Serif"/>
          <w:sz w:val="24"/>
          <w:szCs w:val="24"/>
        </w:rPr>
        <w:t>з</w:t>
      </w:r>
      <w:r w:rsidRPr="00E255D8">
        <w:rPr>
          <w:rFonts w:ascii="PT Astra Serif" w:hAnsi="PT Astra Serif"/>
          <w:sz w:val="24"/>
          <w:szCs w:val="24"/>
          <w:lang w:val="x-none"/>
        </w:rPr>
        <w:t>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E255D8" w:rsidRDefault="00571E66" w:rsidP="00E1272E">
      <w:pPr>
        <w:tabs>
          <w:tab w:val="left" w:pos="360"/>
        </w:tabs>
        <w:spacing w:after="0"/>
        <w:ind w:right="396"/>
        <w:contextualSpacing/>
        <w:jc w:val="both"/>
        <w:rPr>
          <w:rFonts w:ascii="PT Astra Serif" w:hAnsi="PT Astra Serif"/>
          <w:sz w:val="24"/>
          <w:szCs w:val="24"/>
          <w:lang w:val="x-none"/>
        </w:rPr>
      </w:pPr>
      <w:r w:rsidRPr="00E255D8">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r w:rsidRPr="00E255D8">
        <w:rPr>
          <w:rFonts w:ascii="PT Astra Serif" w:hAnsi="PT Astra Serif"/>
          <w:sz w:val="24"/>
          <w:szCs w:val="24"/>
          <w:lang w:val="x-none"/>
        </w:rPr>
        <w:lastRenderedPageBreak/>
        <w:t xml:space="preserve">заказчика но не более трех календарных дней. При несогласии Подрядчика с требованием Муниципального </w:t>
      </w:r>
      <w:r w:rsidRPr="00E255D8">
        <w:rPr>
          <w:rFonts w:ascii="PT Astra Serif" w:hAnsi="PT Astra Serif"/>
          <w:sz w:val="24"/>
          <w:szCs w:val="24"/>
        </w:rPr>
        <w:t>з</w:t>
      </w:r>
      <w:r w:rsidRPr="00E255D8">
        <w:rPr>
          <w:rFonts w:ascii="PT Astra Serif" w:hAnsi="PT Astra Serif"/>
          <w:sz w:val="24"/>
          <w:szCs w:val="24"/>
          <w:lang w:val="x-none"/>
        </w:rPr>
        <w:t>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Pr="00E255D8" w:rsidRDefault="00571E66" w:rsidP="00E1272E">
      <w:pPr>
        <w:tabs>
          <w:tab w:val="left" w:pos="360"/>
        </w:tabs>
        <w:spacing w:after="0"/>
        <w:ind w:right="396"/>
        <w:contextualSpacing/>
        <w:jc w:val="both"/>
        <w:rPr>
          <w:rFonts w:ascii="PT Astra Serif" w:hAnsi="PT Astra Serif"/>
          <w:sz w:val="24"/>
          <w:szCs w:val="24"/>
          <w:lang w:val="x-none"/>
        </w:rPr>
      </w:pPr>
      <w:r w:rsidRPr="00E255D8">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E255D8" w:rsidRDefault="00571E66" w:rsidP="00E1272E">
      <w:pPr>
        <w:tabs>
          <w:tab w:val="left" w:pos="360"/>
        </w:tabs>
        <w:spacing w:after="0"/>
        <w:ind w:right="396"/>
        <w:contextualSpacing/>
        <w:jc w:val="both"/>
        <w:rPr>
          <w:rFonts w:ascii="PT Astra Serif" w:hAnsi="PT Astra Serif"/>
          <w:sz w:val="24"/>
          <w:szCs w:val="24"/>
          <w:lang w:val="x-none"/>
        </w:rPr>
      </w:pPr>
      <w:r w:rsidRPr="00E255D8">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E255D8" w:rsidRDefault="00571E66" w:rsidP="00E1272E">
      <w:pPr>
        <w:spacing w:after="0"/>
        <w:ind w:right="396"/>
        <w:contextualSpacing/>
        <w:jc w:val="both"/>
        <w:rPr>
          <w:rFonts w:ascii="PT Astra Serif" w:hAnsi="PT Astra Serif"/>
          <w:sz w:val="24"/>
          <w:szCs w:val="24"/>
          <w:lang w:val="x-none"/>
        </w:rPr>
      </w:pPr>
      <w:r w:rsidRPr="00E255D8">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571E66" w:rsidRPr="00E255D8" w:rsidRDefault="00571E66" w:rsidP="00E1272E">
      <w:pPr>
        <w:spacing w:after="0"/>
        <w:ind w:right="396"/>
        <w:contextualSpacing/>
        <w:jc w:val="both"/>
        <w:rPr>
          <w:rFonts w:ascii="PT Astra Serif" w:hAnsi="PT Astra Serif"/>
          <w:sz w:val="24"/>
          <w:szCs w:val="24"/>
          <w:lang w:val="x-none"/>
        </w:rPr>
      </w:pPr>
      <w:r w:rsidRPr="00E255D8">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по адресу электронной почты, указанной в настоящем контракте;</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xml:space="preserve">- </w:t>
      </w:r>
      <w:r w:rsidR="000C1F1A" w:rsidRPr="00E255D8">
        <w:rPr>
          <w:rFonts w:ascii="PT Astra Serif" w:hAnsi="PT Astra Serif"/>
          <w:sz w:val="24"/>
          <w:szCs w:val="24"/>
        </w:rPr>
        <w:t xml:space="preserve"> </w:t>
      </w:r>
      <w:r w:rsidRPr="00E255D8">
        <w:rPr>
          <w:rFonts w:ascii="PT Astra Serif" w:hAnsi="PT Astra Serif"/>
          <w:sz w:val="24"/>
          <w:szCs w:val="24"/>
        </w:rPr>
        <w:t>почтовым отправлением почтой России;</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E255D8" w:rsidRDefault="00571E66" w:rsidP="00E1272E">
      <w:pPr>
        <w:spacing w:after="0"/>
        <w:ind w:right="396"/>
        <w:contextualSpacing/>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E255D8" w:rsidRDefault="00571E66" w:rsidP="00E1272E">
      <w:pPr>
        <w:spacing w:after="0"/>
        <w:ind w:right="396"/>
        <w:contextualSpacing/>
        <w:jc w:val="both"/>
        <w:rPr>
          <w:rFonts w:ascii="PT Astra Serif" w:hAnsi="PT Astra Serif"/>
          <w:sz w:val="24"/>
          <w:szCs w:val="24"/>
          <w:lang w:val="x-none"/>
        </w:rPr>
      </w:pPr>
      <w:r w:rsidRPr="00E255D8">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Pr="00E255D8" w:rsidRDefault="00571E66" w:rsidP="00E1272E">
      <w:pPr>
        <w:spacing w:after="0"/>
        <w:ind w:right="396"/>
        <w:contextualSpacing/>
        <w:jc w:val="both"/>
        <w:rPr>
          <w:rFonts w:ascii="PT Astra Serif" w:eastAsia="Arial Unicode MS" w:hAnsi="PT Astra Serif"/>
          <w:sz w:val="24"/>
          <w:szCs w:val="24"/>
        </w:rPr>
      </w:pPr>
      <w:r w:rsidRPr="00E255D8">
        <w:rPr>
          <w:rFonts w:ascii="PT Astra Serif" w:eastAsia="Arial Unicode MS" w:hAnsi="PT Astra Serif"/>
          <w:sz w:val="24"/>
          <w:szCs w:val="24"/>
          <w:lang w:val="x-none"/>
        </w:rPr>
        <w:t>6.</w:t>
      </w:r>
      <w:r w:rsidRPr="00E255D8">
        <w:rPr>
          <w:rFonts w:ascii="PT Astra Serif" w:eastAsia="Arial Unicode MS" w:hAnsi="PT Astra Serif"/>
          <w:sz w:val="24"/>
          <w:szCs w:val="24"/>
        </w:rPr>
        <w:t>15</w:t>
      </w:r>
      <w:r w:rsidRPr="00E255D8">
        <w:rPr>
          <w:rFonts w:ascii="PT Astra Serif" w:eastAsia="Arial Unicode MS" w:hAnsi="PT Astra Serif"/>
          <w:sz w:val="24"/>
          <w:szCs w:val="24"/>
          <w:lang w:val="x-none"/>
        </w:rPr>
        <w:t xml:space="preserve">. При возникновении между </w:t>
      </w:r>
      <w:r w:rsidRPr="00E255D8">
        <w:rPr>
          <w:rFonts w:ascii="PT Astra Serif" w:eastAsia="Arial Unicode MS" w:hAnsi="PT Astra Serif"/>
          <w:sz w:val="24"/>
          <w:szCs w:val="24"/>
        </w:rPr>
        <w:t xml:space="preserve">Муниципальным </w:t>
      </w:r>
      <w:r w:rsidRPr="00E255D8">
        <w:rPr>
          <w:rFonts w:ascii="PT Astra Serif" w:eastAsia="Arial Unicode MS" w:hAnsi="PT Astra Serif"/>
          <w:sz w:val="24"/>
          <w:szCs w:val="24"/>
          <w:lang w:val="x-none"/>
        </w:rPr>
        <w:t xml:space="preserve">заказчиком и </w:t>
      </w:r>
      <w:r w:rsidRPr="00E255D8">
        <w:rPr>
          <w:rFonts w:ascii="PT Astra Serif" w:eastAsia="Arial Unicode MS" w:hAnsi="PT Astra Serif"/>
          <w:sz w:val="24"/>
          <w:szCs w:val="24"/>
        </w:rPr>
        <w:t>П</w:t>
      </w:r>
      <w:r w:rsidRPr="00E255D8">
        <w:rPr>
          <w:rFonts w:ascii="PT Astra Serif" w:eastAsia="Arial Unicode MS" w:hAnsi="PT Astra Serif"/>
          <w:sz w:val="24"/>
          <w:szCs w:val="24"/>
          <w:lang w:val="x-none"/>
        </w:rPr>
        <w:t>одрядчиком спора по поводу недостатков выполненной работы или их причин</w:t>
      </w:r>
      <w:r w:rsidRPr="00E255D8">
        <w:rPr>
          <w:rFonts w:ascii="PT Astra Serif" w:eastAsia="Arial Unicode MS" w:hAnsi="PT Astra Serif"/>
          <w:sz w:val="24"/>
          <w:szCs w:val="24"/>
        </w:rPr>
        <w:t>,</w:t>
      </w:r>
      <w:r w:rsidRPr="00E255D8">
        <w:rPr>
          <w:rFonts w:ascii="PT Astra Serif" w:eastAsia="Arial Unicode MS" w:hAnsi="PT Astra Serif"/>
          <w:sz w:val="24"/>
          <w:szCs w:val="24"/>
          <w:lang w:val="x-none"/>
        </w:rPr>
        <w:t xml:space="preserve"> по требованию любой из сторон</w:t>
      </w:r>
      <w:r w:rsidRPr="00E255D8">
        <w:rPr>
          <w:rFonts w:ascii="PT Astra Serif" w:eastAsia="Arial Unicode MS" w:hAnsi="PT Astra Serif"/>
          <w:sz w:val="24"/>
          <w:szCs w:val="24"/>
        </w:rPr>
        <w:t>,</w:t>
      </w:r>
      <w:r w:rsidRPr="00E255D8">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E255D8">
        <w:rPr>
          <w:rFonts w:ascii="PT Astra Serif" w:eastAsia="Arial Unicode MS" w:hAnsi="PT Astra Serif"/>
          <w:sz w:val="24"/>
          <w:szCs w:val="24"/>
        </w:rPr>
        <w:t>П</w:t>
      </w:r>
      <w:r w:rsidRPr="00E255D8">
        <w:rPr>
          <w:rFonts w:ascii="PT Astra Serif" w:eastAsia="Arial Unicode MS" w:hAnsi="PT Astra Serif"/>
          <w:sz w:val="24"/>
          <w:szCs w:val="24"/>
          <w:lang w:val="x-none"/>
        </w:rPr>
        <w:t>одрядчик.</w:t>
      </w:r>
    </w:p>
    <w:p w:rsidR="00C84C05" w:rsidRPr="00E255D8" w:rsidRDefault="00C84C05" w:rsidP="00E1272E">
      <w:pPr>
        <w:spacing w:after="0"/>
        <w:ind w:right="396"/>
        <w:jc w:val="both"/>
        <w:rPr>
          <w:rFonts w:ascii="PT Astra Serif" w:eastAsia="Times New Roman" w:hAnsi="PT Astra Serif"/>
          <w:b/>
          <w:bCs/>
          <w:sz w:val="24"/>
          <w:szCs w:val="24"/>
        </w:rPr>
      </w:pPr>
    </w:p>
    <w:p w:rsidR="00C84C05" w:rsidRPr="00E255D8" w:rsidRDefault="00C84C05" w:rsidP="00E1272E">
      <w:pPr>
        <w:spacing w:after="0"/>
        <w:ind w:right="396"/>
        <w:jc w:val="center"/>
        <w:rPr>
          <w:rFonts w:ascii="PT Astra Serif" w:hAnsi="PT Astra Serif"/>
          <w:b/>
          <w:bCs/>
          <w:sz w:val="24"/>
          <w:szCs w:val="24"/>
        </w:rPr>
      </w:pPr>
      <w:r w:rsidRPr="00E255D8">
        <w:rPr>
          <w:rFonts w:ascii="PT Astra Serif" w:hAnsi="PT Astra Serif"/>
          <w:b/>
          <w:bCs/>
          <w:sz w:val="24"/>
          <w:szCs w:val="24"/>
        </w:rPr>
        <w:t>7. Гарантии качества работ.</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E255D8">
        <w:rPr>
          <w:rFonts w:ascii="PT Astra Serif" w:hAnsi="PT Astra Serif"/>
          <w:sz w:val="24"/>
          <w:szCs w:val="24"/>
        </w:rPr>
        <w:t xml:space="preserve"> </w:t>
      </w:r>
      <w:r w:rsidR="003B5434" w:rsidRPr="00E255D8">
        <w:rPr>
          <w:rFonts w:ascii="PT Astra Serif" w:hAnsi="PT Astra Serif"/>
          <w:sz w:val="24"/>
          <w:szCs w:val="24"/>
          <w:lang w:eastAsia="ar-SA"/>
        </w:rPr>
        <w:t xml:space="preserve">Требования к гарантии качества товара, работы, </w:t>
      </w:r>
      <w:r w:rsidR="003B5434" w:rsidRPr="00E255D8">
        <w:rPr>
          <w:rFonts w:ascii="PT Astra Serif" w:hAnsi="PT Astra Serif"/>
          <w:sz w:val="24"/>
          <w:szCs w:val="24"/>
          <w:lang w:eastAsia="ar-SA"/>
        </w:rPr>
        <w:lastRenderedPageBreak/>
        <w:t>услуги установлены в пункте 4.4 раздела 4 электронного контракта и в извещении об осуществлении закупки.</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E255D8">
        <w:rPr>
          <w:rFonts w:ascii="PT Astra Serif" w:hAnsi="PT Astra Serif"/>
          <w:sz w:val="24"/>
          <w:szCs w:val="24"/>
        </w:rPr>
        <w:t xml:space="preserve"> </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E255D8" w:rsidRDefault="00F22F5B" w:rsidP="00E1272E">
      <w:pPr>
        <w:pStyle w:val="a8"/>
        <w:numPr>
          <w:ilvl w:val="1"/>
          <w:numId w:val="6"/>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по адресу электронной почты, указанной в настоящем контракте;</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почтовым отправлением почтой России;</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E255D8" w:rsidRDefault="00F22F5B" w:rsidP="00E1272E">
      <w:pPr>
        <w:pStyle w:val="a8"/>
        <w:spacing w:after="0" w:line="240" w:lineRule="auto"/>
        <w:ind w:left="0" w:right="396"/>
        <w:jc w:val="both"/>
        <w:rPr>
          <w:rFonts w:ascii="PT Astra Serif" w:hAnsi="PT Astra Serif"/>
          <w:sz w:val="24"/>
          <w:szCs w:val="24"/>
          <w:lang w:eastAsia="ru-RU"/>
        </w:rPr>
      </w:pPr>
      <w:r w:rsidRPr="00E255D8">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E255D8" w:rsidRDefault="00C84C05" w:rsidP="00E1272E">
      <w:pPr>
        <w:pStyle w:val="a8"/>
        <w:numPr>
          <w:ilvl w:val="1"/>
          <w:numId w:val="6"/>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E255D8" w:rsidRDefault="00C84C05" w:rsidP="00E1272E">
      <w:pPr>
        <w:spacing w:after="0"/>
        <w:ind w:right="396"/>
        <w:jc w:val="both"/>
        <w:rPr>
          <w:rFonts w:ascii="PT Astra Serif" w:hAnsi="PT Astra Serif"/>
          <w:sz w:val="24"/>
          <w:szCs w:val="24"/>
          <w:lang w:val="x-none" w:eastAsia="ru-RU"/>
        </w:rPr>
      </w:pPr>
    </w:p>
    <w:p w:rsidR="00C84C05" w:rsidRPr="00E255D8" w:rsidRDefault="00C84C05" w:rsidP="00E1272E">
      <w:pPr>
        <w:tabs>
          <w:tab w:val="num" w:pos="284"/>
        </w:tabs>
        <w:autoSpaceDE w:val="0"/>
        <w:autoSpaceDN w:val="0"/>
        <w:adjustRightInd w:val="0"/>
        <w:spacing w:after="0"/>
        <w:ind w:right="396"/>
        <w:jc w:val="center"/>
        <w:rPr>
          <w:rFonts w:ascii="PT Astra Serif" w:hAnsi="PT Astra Serif"/>
          <w:b/>
          <w:kern w:val="2"/>
          <w:sz w:val="24"/>
          <w:szCs w:val="24"/>
          <w:lang w:eastAsia="ar-SA"/>
        </w:rPr>
      </w:pPr>
      <w:r w:rsidRPr="00E255D8">
        <w:rPr>
          <w:rFonts w:ascii="PT Astra Serif" w:hAnsi="PT Astra Serif"/>
          <w:b/>
          <w:sz w:val="24"/>
          <w:szCs w:val="24"/>
        </w:rPr>
        <w:t>8. Ответственность сторон</w:t>
      </w:r>
    </w:p>
    <w:p w:rsidR="00C84C05" w:rsidRPr="00E255D8" w:rsidRDefault="00C84C05" w:rsidP="00E1272E">
      <w:pPr>
        <w:pStyle w:val="a8"/>
        <w:numPr>
          <w:ilvl w:val="1"/>
          <w:numId w:val="30"/>
        </w:numPr>
        <w:tabs>
          <w:tab w:val="left" w:pos="0"/>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lastRenderedPageBreak/>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E255D8" w:rsidRDefault="00C84C05" w:rsidP="00E1272E">
      <w:pPr>
        <w:numPr>
          <w:ilvl w:val="1"/>
          <w:numId w:val="30"/>
        </w:numPr>
        <w:suppressAutoHyphens/>
        <w:autoSpaceDE w:val="0"/>
        <w:autoSpaceDN w:val="0"/>
        <w:adjustRightInd w:val="0"/>
        <w:spacing w:after="0" w:line="240" w:lineRule="auto"/>
        <w:ind w:left="0" w:right="396" w:firstLine="0"/>
        <w:jc w:val="both"/>
        <w:rPr>
          <w:rFonts w:ascii="PT Astra Serif" w:hAnsi="PT Astra Serif"/>
          <w:sz w:val="24"/>
          <w:szCs w:val="24"/>
        </w:rPr>
      </w:pPr>
      <w:r w:rsidRPr="00E255D8">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8.4. 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а) 1000 рублей, если цена контракта не превышает 3 млн. рублей;</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8.4.3. За каждый факт неисполнения </w:t>
      </w:r>
      <w:r w:rsidRPr="00E255D8">
        <w:rPr>
          <w:rFonts w:ascii="PT Astra Serif" w:hAnsi="PT Astra Serif"/>
          <w:sz w:val="24"/>
          <w:szCs w:val="24"/>
        </w:rPr>
        <w:t xml:space="preserve">Муниципальным </w:t>
      </w:r>
      <w:r w:rsidRPr="00E255D8">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а) 1000 рублей, если цена контракта не превышает 3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lastRenderedPageBreak/>
        <w:t xml:space="preserve">Общая сумма начисленных штрафов за ненадлежащее исполнение </w:t>
      </w:r>
      <w:r w:rsidRPr="00E255D8">
        <w:rPr>
          <w:rFonts w:ascii="PT Astra Serif" w:hAnsi="PT Astra Serif"/>
          <w:sz w:val="24"/>
          <w:szCs w:val="24"/>
        </w:rPr>
        <w:t xml:space="preserve">Муниципальным </w:t>
      </w:r>
      <w:r w:rsidRPr="00E255D8">
        <w:rPr>
          <w:rFonts w:ascii="PT Astra Serif" w:hAnsi="PT Astra Serif"/>
          <w:bCs/>
          <w:sz w:val="24"/>
          <w:szCs w:val="24"/>
        </w:rPr>
        <w:t>заказчиком обязательств, предусмотренных контрактом, не может превышать цену контракта.</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8.4.4. </w:t>
      </w:r>
      <w:r w:rsidRPr="00E255D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а) в случае, если цена контракта не превышает начальную (максимальную) цену контракта:</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б) в случае, если цена контракта превышает начальную (максимальную) цену контракта:</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10 процентов цены контракта, если цена контракта не превышает 3 млн. рублей;</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C84C05" w:rsidRPr="00E255D8" w:rsidRDefault="00C84C05" w:rsidP="00E1272E">
      <w:pPr>
        <w:widowControl w:val="0"/>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Pr="00E255D8" w:rsidRDefault="00C84C05" w:rsidP="00E1272E">
      <w:pPr>
        <w:tabs>
          <w:tab w:val="left" w:pos="426"/>
        </w:tabs>
        <w:spacing w:after="0"/>
        <w:ind w:right="396"/>
        <w:jc w:val="both"/>
        <w:rPr>
          <w:rFonts w:ascii="PT Astra Serif" w:hAnsi="PT Astra Serif"/>
          <w:bCs/>
          <w:sz w:val="24"/>
          <w:szCs w:val="24"/>
        </w:rPr>
      </w:pPr>
      <w:r w:rsidRPr="00E255D8">
        <w:rPr>
          <w:rFonts w:ascii="PT Astra Serif" w:hAnsi="PT Astra Serif"/>
          <w:bCs/>
          <w:sz w:val="24"/>
          <w:szCs w:val="24"/>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w:t>
      </w:r>
      <w:r w:rsidRPr="00E255D8">
        <w:rPr>
          <w:rFonts w:ascii="PT Astra Serif" w:hAnsi="PT Astra Serif"/>
          <w:bCs/>
          <w:sz w:val="24"/>
          <w:szCs w:val="24"/>
        </w:rPr>
        <w:lastRenderedPageBreak/>
        <w:t>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6A6C6E" w:rsidRPr="00E255D8" w:rsidRDefault="006A6C6E" w:rsidP="00E1272E">
      <w:pPr>
        <w:tabs>
          <w:tab w:val="left" w:pos="426"/>
        </w:tabs>
        <w:spacing w:after="0"/>
        <w:ind w:right="396"/>
        <w:jc w:val="both"/>
        <w:rPr>
          <w:rFonts w:ascii="PT Astra Serif" w:hAnsi="PT Astra Serif"/>
          <w:bCs/>
          <w:sz w:val="24"/>
          <w:szCs w:val="24"/>
        </w:rPr>
      </w:pPr>
    </w:p>
    <w:p w:rsidR="00C84C05" w:rsidRPr="00E255D8" w:rsidRDefault="00C84C05" w:rsidP="00E1272E">
      <w:pPr>
        <w:numPr>
          <w:ilvl w:val="0"/>
          <w:numId w:val="30"/>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E255D8">
        <w:rPr>
          <w:rFonts w:ascii="PT Astra Serif" w:hAnsi="PT Astra Serif"/>
          <w:b/>
          <w:sz w:val="24"/>
          <w:szCs w:val="24"/>
        </w:rPr>
        <w:t>Изменение контракта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E255D8" w:rsidRDefault="00C84C05" w:rsidP="00E1272E">
      <w:pPr>
        <w:autoSpaceDE w:val="0"/>
        <w:autoSpaceDN w:val="0"/>
        <w:adjustRightInd w:val="0"/>
        <w:spacing w:after="0"/>
        <w:ind w:right="396"/>
        <w:jc w:val="both"/>
        <w:rPr>
          <w:rFonts w:ascii="PT Astra Serif" w:hAnsi="PT Astra Serif"/>
          <w:sz w:val="24"/>
          <w:szCs w:val="24"/>
        </w:rPr>
      </w:pPr>
      <w:bookmarkStart w:id="9" w:name="sub_95111"/>
      <w:r w:rsidRPr="00E255D8">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E255D8" w:rsidRDefault="00C84C05" w:rsidP="00E1272E">
      <w:pPr>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E255D8">
        <w:rPr>
          <w:rFonts w:ascii="PT Astra Serif" w:hAnsi="PT Astra Serif"/>
          <w:sz w:val="24"/>
          <w:szCs w:val="24"/>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 xml:space="preserve">в) в случаях, предусмотренных </w:t>
      </w:r>
      <w:hyperlink r:id="rId21" w:history="1">
        <w:r w:rsidRPr="00E255D8">
          <w:rPr>
            <w:rStyle w:val="aa"/>
            <w:rFonts w:ascii="PT Astra Serif" w:hAnsi="PT Astra Serif"/>
            <w:sz w:val="24"/>
            <w:szCs w:val="24"/>
          </w:rPr>
          <w:t>пунктом 6 статьи 161</w:t>
        </w:r>
      </w:hyperlink>
      <w:r w:rsidRPr="00E255D8">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E255D8" w:rsidRDefault="00C84C05" w:rsidP="00E1272E">
      <w:pPr>
        <w:spacing w:after="0"/>
        <w:ind w:right="396"/>
        <w:jc w:val="both"/>
        <w:rPr>
          <w:rFonts w:ascii="PT Astra Serif" w:hAnsi="PT Astra Serif"/>
          <w:sz w:val="24"/>
          <w:szCs w:val="24"/>
          <w:lang w:eastAsia="ru-RU"/>
        </w:rPr>
      </w:pPr>
      <w:r w:rsidRPr="00E255D8">
        <w:rPr>
          <w:rFonts w:ascii="PT Astra Serif" w:hAnsi="PT Astra Serif"/>
          <w:sz w:val="24"/>
          <w:szCs w:val="24"/>
        </w:rPr>
        <w:t xml:space="preserve">г) </w:t>
      </w:r>
      <w:r w:rsidRPr="00E255D8">
        <w:rPr>
          <w:rFonts w:ascii="PT Astra Serif" w:eastAsia="Arial" w:hAnsi="PT Astra Serif"/>
          <w:sz w:val="24"/>
          <w:szCs w:val="24"/>
        </w:rPr>
        <w:t xml:space="preserve">в иных случаях, предусмотренных статьей 95  </w:t>
      </w:r>
      <w:r w:rsidRPr="00E255D8">
        <w:rPr>
          <w:rFonts w:ascii="PT Astra Serif" w:hAnsi="PT Astra Serif"/>
          <w:sz w:val="24"/>
          <w:szCs w:val="24"/>
        </w:rPr>
        <w:t>ФЗ № 44</w:t>
      </w:r>
      <w:r w:rsidRPr="00E255D8">
        <w:rPr>
          <w:rFonts w:ascii="PT Astra Serif" w:hAnsi="PT Astra Serif"/>
          <w:sz w:val="24"/>
          <w:szCs w:val="24"/>
          <w:lang w:eastAsia="ru-RU"/>
        </w:rPr>
        <w:t>.</w:t>
      </w:r>
    </w:p>
    <w:p w:rsidR="00C84C05" w:rsidRPr="00E255D8" w:rsidRDefault="00C84C05" w:rsidP="00E1272E">
      <w:pPr>
        <w:spacing w:after="0"/>
        <w:ind w:right="396"/>
        <w:jc w:val="both"/>
        <w:rPr>
          <w:rFonts w:ascii="PT Astra Serif" w:hAnsi="PT Astra Serif"/>
          <w:sz w:val="24"/>
          <w:szCs w:val="24"/>
          <w:lang w:eastAsia="ar-SA"/>
        </w:rPr>
      </w:pPr>
      <w:r w:rsidRPr="00E255D8">
        <w:rPr>
          <w:rFonts w:ascii="PT Astra Serif" w:hAnsi="PT Astra Serif"/>
          <w:sz w:val="24"/>
          <w:szCs w:val="24"/>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При этом:</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lastRenderedPageBreak/>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E255D8" w:rsidRDefault="00C84C05"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9.5. В случае наступления обстоятельств, которые предусмотрены </w:t>
      </w:r>
      <w:hyperlink r:id="rId22" w:anchor="Par10" w:history="1">
        <w:r w:rsidRPr="00E255D8">
          <w:rPr>
            <w:rStyle w:val="aa"/>
            <w:rFonts w:ascii="PT Astra Serif" w:eastAsia="Arial" w:hAnsi="PT Astra Serif"/>
            <w:sz w:val="24"/>
            <w:szCs w:val="24"/>
          </w:rPr>
          <w:t xml:space="preserve">частью 6 </w:t>
        </w:r>
      </w:hyperlink>
      <w:r w:rsidRPr="00E255D8">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E255D8" w:rsidRDefault="00C84C05"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E255D8" w:rsidRDefault="006A6C6E"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9.7. </w:t>
      </w:r>
      <w:r w:rsidR="00C84C05" w:rsidRPr="00E255D8">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E255D8">
        <w:rPr>
          <w:rFonts w:ascii="PT Astra Serif" w:eastAsia="Arial" w:hAnsi="PT Astra Serif"/>
          <w:sz w:val="24"/>
          <w:szCs w:val="24"/>
        </w:rPr>
        <w:t>ченных Муниципальным заказчиком.</w:t>
      </w:r>
    </w:p>
    <w:p w:rsidR="00C84C05" w:rsidRPr="00E255D8" w:rsidRDefault="006A6C6E" w:rsidP="00E1272E">
      <w:pPr>
        <w:widowControl w:val="0"/>
        <w:autoSpaceDE w:val="0"/>
        <w:spacing w:after="0"/>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9.8. </w:t>
      </w:r>
      <w:r w:rsidR="00C84C05" w:rsidRPr="00E255D8">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E255D8">
        <w:rPr>
          <w:rFonts w:ascii="PT Astra Serif" w:eastAsia="Arial" w:hAnsi="PT Astra Serif"/>
          <w:sz w:val="24"/>
          <w:szCs w:val="24"/>
        </w:rPr>
        <w:t>(вступает в силу с 01.01.2025).</w:t>
      </w:r>
    </w:p>
    <w:p w:rsidR="00C84C05" w:rsidRPr="00E255D8" w:rsidRDefault="006A6C6E" w:rsidP="00E1272E">
      <w:pPr>
        <w:pStyle w:val="a8"/>
        <w:widowControl w:val="0"/>
        <w:tabs>
          <w:tab w:val="left" w:pos="284"/>
          <w:tab w:val="left" w:pos="426"/>
        </w:tabs>
        <w:suppressAutoHyphens/>
        <w:autoSpaceDE w:val="0"/>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 xml:space="preserve">9.9. </w:t>
      </w:r>
      <w:r w:rsidR="00C84C05" w:rsidRPr="00E255D8">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E255D8" w:rsidRDefault="006A6C6E" w:rsidP="00E1272E">
      <w:pPr>
        <w:widowControl w:val="0"/>
        <w:suppressAutoHyphens/>
        <w:autoSpaceDE w:val="0"/>
        <w:spacing w:after="0" w:line="240" w:lineRule="auto"/>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9.10. </w:t>
      </w:r>
      <w:r w:rsidR="00C84C05" w:rsidRPr="00E255D8">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E255D8" w:rsidRDefault="00C84C05" w:rsidP="00E1272E">
      <w:pPr>
        <w:widowControl w:val="0"/>
        <w:autoSpaceDE w:val="0"/>
        <w:spacing w:after="0"/>
        <w:ind w:right="396"/>
        <w:contextualSpacing/>
        <w:jc w:val="both"/>
        <w:rPr>
          <w:rFonts w:ascii="PT Astra Serif" w:eastAsia="Arial" w:hAnsi="PT Astra Serif"/>
          <w:sz w:val="24"/>
          <w:szCs w:val="24"/>
        </w:rPr>
      </w:pPr>
    </w:p>
    <w:p w:rsidR="00C84C05" w:rsidRPr="00E255D8" w:rsidRDefault="00C84C05" w:rsidP="00E1272E">
      <w:pPr>
        <w:widowControl w:val="0"/>
        <w:numPr>
          <w:ilvl w:val="0"/>
          <w:numId w:val="42"/>
        </w:numPr>
        <w:suppressAutoHyphens/>
        <w:autoSpaceDE w:val="0"/>
        <w:spacing w:after="0" w:line="240" w:lineRule="auto"/>
        <w:ind w:left="0" w:right="396" w:firstLine="0"/>
        <w:contextualSpacing/>
        <w:jc w:val="center"/>
        <w:rPr>
          <w:rFonts w:ascii="PT Astra Serif" w:eastAsia="Arial" w:hAnsi="PT Astra Serif"/>
          <w:b/>
          <w:sz w:val="24"/>
          <w:szCs w:val="24"/>
        </w:rPr>
      </w:pPr>
      <w:r w:rsidRPr="00E255D8">
        <w:rPr>
          <w:rFonts w:ascii="PT Astra Serif" w:hAnsi="PT Astra Serif"/>
          <w:b/>
          <w:bCs/>
          <w:sz w:val="24"/>
          <w:szCs w:val="24"/>
        </w:rPr>
        <w:t>Срок действия контракта, основания и порядок  расторжения контракта</w:t>
      </w:r>
    </w:p>
    <w:p w:rsidR="00C84C05" w:rsidRPr="00E255D8" w:rsidRDefault="00C84C05" w:rsidP="00E1272E">
      <w:pPr>
        <w:pStyle w:val="a8"/>
        <w:widowControl w:val="0"/>
        <w:numPr>
          <w:ilvl w:val="1"/>
          <w:numId w:val="43"/>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Arial" w:hAnsi="PT Astra Serif"/>
          <w:sz w:val="24"/>
          <w:szCs w:val="24"/>
          <w:lang w:eastAsia="ru-RU"/>
        </w:rPr>
        <w:t xml:space="preserve">Настоящий контракт вступает в силу с даты его подписания и действует до полного исполнения сторонами обязательств. </w:t>
      </w:r>
      <w:r w:rsidRPr="00E255D8">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E255D8">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F50213" w:rsidRPr="00E255D8" w:rsidRDefault="00F50213" w:rsidP="00E1272E">
      <w:pPr>
        <w:pStyle w:val="a8"/>
        <w:autoSpaceDE w:val="0"/>
        <w:autoSpaceDN w:val="0"/>
        <w:adjustRightInd w:val="0"/>
        <w:spacing w:after="0"/>
        <w:ind w:left="0" w:right="396"/>
        <w:jc w:val="both"/>
        <w:rPr>
          <w:rFonts w:ascii="PT Astra Serif" w:eastAsia="Times New Roman" w:hAnsi="PT Astra Serif"/>
          <w:sz w:val="24"/>
          <w:szCs w:val="24"/>
        </w:rPr>
      </w:pPr>
      <w:r w:rsidRPr="00E255D8">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E255D8" w:rsidRDefault="00F50213" w:rsidP="00E1272E">
      <w:pPr>
        <w:pStyle w:val="a8"/>
        <w:autoSpaceDE w:val="0"/>
        <w:autoSpaceDN w:val="0"/>
        <w:adjustRightInd w:val="0"/>
        <w:spacing w:after="0"/>
        <w:ind w:left="0" w:right="396"/>
        <w:jc w:val="both"/>
        <w:rPr>
          <w:rFonts w:ascii="PT Astra Serif" w:hAnsi="PT Astra Serif"/>
          <w:sz w:val="24"/>
          <w:szCs w:val="24"/>
        </w:rPr>
      </w:pPr>
      <w:r w:rsidRPr="00E255D8">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E255D8" w:rsidRDefault="00F50213" w:rsidP="00E1272E">
      <w:pPr>
        <w:pStyle w:val="a8"/>
        <w:autoSpaceDE w:val="0"/>
        <w:autoSpaceDN w:val="0"/>
        <w:adjustRightInd w:val="0"/>
        <w:spacing w:after="0"/>
        <w:ind w:left="0" w:right="396"/>
        <w:jc w:val="both"/>
        <w:rPr>
          <w:rFonts w:ascii="PT Astra Serif" w:hAnsi="PT Astra Serif"/>
          <w:sz w:val="24"/>
          <w:szCs w:val="24"/>
        </w:rPr>
      </w:pPr>
      <w:r w:rsidRPr="00E255D8">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E255D8" w:rsidRDefault="00F50213" w:rsidP="00E1272E">
      <w:pPr>
        <w:pStyle w:val="a8"/>
        <w:tabs>
          <w:tab w:val="left" w:pos="0"/>
        </w:tabs>
        <w:spacing w:after="0"/>
        <w:ind w:left="0" w:right="396"/>
        <w:jc w:val="both"/>
        <w:rPr>
          <w:rFonts w:ascii="PT Astra Serif" w:eastAsia="Arial" w:hAnsi="PT Astra Serif"/>
          <w:sz w:val="24"/>
          <w:szCs w:val="24"/>
        </w:rPr>
      </w:pPr>
      <w:r w:rsidRPr="00E255D8">
        <w:rPr>
          <w:rFonts w:ascii="PT Astra Serif" w:eastAsia="Arial" w:hAnsi="PT Astra Serif"/>
          <w:sz w:val="24"/>
          <w:szCs w:val="24"/>
        </w:rPr>
        <w:lastRenderedPageBreak/>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E255D8" w:rsidRDefault="00F50213" w:rsidP="00E1272E">
      <w:pPr>
        <w:pStyle w:val="a8"/>
        <w:tabs>
          <w:tab w:val="left" w:pos="0"/>
          <w:tab w:val="left" w:pos="709"/>
        </w:tabs>
        <w:spacing w:after="0"/>
        <w:ind w:left="0" w:right="396"/>
        <w:jc w:val="both"/>
        <w:rPr>
          <w:rFonts w:ascii="PT Astra Serif" w:eastAsia="Arial" w:hAnsi="PT Astra Serif"/>
          <w:sz w:val="24"/>
          <w:szCs w:val="24"/>
        </w:rPr>
      </w:pPr>
      <w:r w:rsidRPr="00E255D8">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Признание нецелесообразным дальнейшего ведения работ по вине Подрядчика.</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E255D8" w:rsidRDefault="00F50213" w:rsidP="00E1272E">
      <w:pPr>
        <w:pStyle w:val="a8"/>
        <w:spacing w:after="0"/>
        <w:ind w:left="0" w:right="396"/>
        <w:jc w:val="both"/>
        <w:rPr>
          <w:rFonts w:ascii="PT Astra Serif" w:eastAsia="Arial" w:hAnsi="PT Astra Serif"/>
          <w:sz w:val="24"/>
          <w:szCs w:val="24"/>
        </w:rPr>
      </w:pPr>
      <w:r w:rsidRPr="00E255D8">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E255D8" w:rsidRDefault="00F50213" w:rsidP="00E1272E">
      <w:pPr>
        <w:pStyle w:val="a8"/>
        <w:spacing w:after="0"/>
        <w:ind w:left="0" w:right="396"/>
        <w:jc w:val="both"/>
        <w:rPr>
          <w:rFonts w:ascii="PT Astra Serif" w:hAnsi="PT Astra Serif"/>
          <w:sz w:val="24"/>
          <w:szCs w:val="24"/>
        </w:rPr>
      </w:pPr>
      <w:r w:rsidRPr="00E255D8">
        <w:rPr>
          <w:rFonts w:ascii="PT Astra Serif" w:hAnsi="PT Astra Serif"/>
          <w:sz w:val="24"/>
          <w:szCs w:val="24"/>
        </w:rPr>
        <w:t>10.4.</w:t>
      </w:r>
      <w:r w:rsidR="00021228" w:rsidRPr="00E255D8">
        <w:rPr>
          <w:rFonts w:ascii="PT Astra Serif" w:hAnsi="PT Astra Serif"/>
          <w:sz w:val="24"/>
          <w:szCs w:val="24"/>
        </w:rPr>
        <w:t xml:space="preserve"> </w:t>
      </w:r>
      <w:r w:rsidR="00715062" w:rsidRPr="00E255D8">
        <w:rPr>
          <w:rFonts w:ascii="PT Astra Serif" w:hAnsi="PT Astra Serif"/>
          <w:sz w:val="24"/>
          <w:szCs w:val="24"/>
        </w:rPr>
        <w:t xml:space="preserve">В случае принятия заказчиком предусмотренного </w:t>
      </w:r>
      <w:hyperlink r:id="rId23" w:history="1">
        <w:r w:rsidR="00715062" w:rsidRPr="00E255D8">
          <w:rPr>
            <w:rStyle w:val="aa"/>
            <w:rFonts w:ascii="PT Astra Serif" w:hAnsi="PT Astra Serif"/>
            <w:color w:val="auto"/>
            <w:sz w:val="24"/>
            <w:szCs w:val="24"/>
          </w:rPr>
          <w:t>частью 9</w:t>
        </w:r>
      </w:hyperlink>
      <w:r w:rsidR="00715062" w:rsidRPr="00E255D8">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E255D8" w:rsidRDefault="00715062" w:rsidP="00E1272E">
      <w:pPr>
        <w:pStyle w:val="s9"/>
        <w:spacing w:before="0" w:beforeAutospacing="0" w:after="0" w:afterAutospacing="0"/>
        <w:ind w:right="396"/>
        <w:jc w:val="both"/>
        <w:rPr>
          <w:rFonts w:ascii="PT Astra Serif" w:hAnsi="PT Astra Serif"/>
        </w:rPr>
      </w:pPr>
      <w:r w:rsidRPr="00E255D8">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E255D8" w:rsidRDefault="00715062" w:rsidP="00E1272E">
      <w:pPr>
        <w:pStyle w:val="s9"/>
        <w:spacing w:before="0" w:beforeAutospacing="0" w:after="0" w:afterAutospacing="0"/>
        <w:ind w:right="396"/>
        <w:jc w:val="both"/>
        <w:rPr>
          <w:rFonts w:ascii="PT Astra Serif" w:hAnsi="PT Astra Serif"/>
        </w:rPr>
      </w:pPr>
      <w:r w:rsidRPr="00E255D8">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E255D8" w:rsidRDefault="00715062" w:rsidP="00E1272E">
      <w:pPr>
        <w:pStyle w:val="s9"/>
        <w:spacing w:before="0" w:beforeAutospacing="0" w:after="0" w:afterAutospacing="0"/>
        <w:ind w:right="396"/>
        <w:jc w:val="both"/>
        <w:rPr>
          <w:rFonts w:ascii="PT Astra Serif" w:hAnsi="PT Astra Serif"/>
        </w:rPr>
      </w:pPr>
      <w:r w:rsidRPr="00E255D8">
        <w:rPr>
          <w:rFonts w:ascii="PT Astra Serif" w:hAnsi="PT Astra Serif"/>
        </w:rPr>
        <w:t>3) поступление решения об одностороннем отказе от исполнения контракта в соответствии с под</w:t>
      </w:r>
      <w:hyperlink r:id="rId24" w:anchor="Par2" w:history="1">
        <w:r w:rsidRPr="00E255D8">
          <w:rPr>
            <w:rStyle w:val="aa"/>
            <w:rFonts w:ascii="PT Astra Serif" w:hAnsi="PT Astra Serif"/>
            <w:color w:val="auto"/>
          </w:rPr>
          <w:t>пунктом 2</w:t>
        </w:r>
      </w:hyperlink>
      <w:r w:rsidRPr="00E255D8">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E255D8" w:rsidRDefault="00715062" w:rsidP="00E1272E">
      <w:pPr>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15062" w:rsidRPr="00E255D8" w:rsidRDefault="00715062" w:rsidP="00E1272E">
      <w:pPr>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E255D8">
          <w:rPr>
            <w:rStyle w:val="aa"/>
            <w:rFonts w:ascii="PT Astra Serif" w:hAnsi="PT Astra Serif"/>
            <w:color w:val="auto"/>
            <w:sz w:val="24"/>
            <w:szCs w:val="24"/>
          </w:rPr>
          <w:t>частью 12.1</w:t>
        </w:r>
      </w:hyperlink>
      <w:r w:rsidRPr="00E255D8">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715062" w:rsidRPr="00E255D8" w:rsidRDefault="00715062" w:rsidP="00E1272E">
      <w:pPr>
        <w:pStyle w:val="s9"/>
        <w:spacing w:before="0" w:beforeAutospacing="0" w:after="0" w:afterAutospacing="0"/>
        <w:ind w:right="396"/>
        <w:jc w:val="both"/>
        <w:rPr>
          <w:rFonts w:ascii="PT Astra Serif" w:hAnsi="PT Astra Serif"/>
          <w:shd w:val="clear" w:color="auto" w:fill="FFFFFF"/>
        </w:rPr>
      </w:pPr>
      <w:r w:rsidRPr="00E255D8">
        <w:rPr>
          <w:rFonts w:ascii="PT Astra Serif" w:hAnsi="PT Astra Serif"/>
          <w:shd w:val="clear" w:color="auto" w:fill="FFFFFF"/>
        </w:rPr>
        <w:lastRenderedPageBreak/>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Pr="00E255D8">
          <w:rPr>
            <w:rStyle w:val="aa"/>
            <w:rFonts w:ascii="PT Astra Serif" w:hAnsi="PT Astra Serif"/>
            <w:color w:val="auto"/>
            <w:shd w:val="clear" w:color="auto" w:fill="FFFFFF"/>
          </w:rPr>
          <w:t>пунктом 1 части 10 статьи 104</w:t>
        </w:r>
      </w:hyperlink>
      <w:r w:rsidRPr="00E255D8">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715062" w:rsidRPr="00E255D8" w:rsidRDefault="00715062" w:rsidP="00E1272E">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своих обязательств и расторжения настоящего контракта.</w:t>
      </w:r>
    </w:p>
    <w:p w:rsidR="00715062" w:rsidRPr="00E255D8" w:rsidRDefault="00715062" w:rsidP="00E1272E">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10.7.Если стоимость произведенных </w:t>
      </w:r>
      <w:r w:rsidRPr="00E255D8">
        <w:rPr>
          <w:rFonts w:ascii="PT Astra Serif" w:eastAsia="Arial" w:hAnsi="PT Astra Serif"/>
          <w:sz w:val="24"/>
          <w:szCs w:val="24"/>
        </w:rPr>
        <w:t>Исполнителем услуг</w:t>
      </w:r>
      <w:r w:rsidRPr="00E255D8">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в течение 90 (девяносто) календарных дней. Если стоимость произведенных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E255D8" w:rsidRDefault="00715062" w:rsidP="00E1272E">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10.8. При расторжении контракта в связи с односторонним отказом Муниципального заказчика (</w:t>
      </w:r>
      <w:r w:rsidRPr="00E255D8">
        <w:rPr>
          <w:rFonts w:ascii="PT Astra Serif" w:eastAsia="Arial" w:hAnsi="PT Astra Serif"/>
          <w:sz w:val="24"/>
          <w:szCs w:val="24"/>
        </w:rPr>
        <w:t>Исполнителя</w:t>
      </w:r>
      <w:r w:rsidRPr="00E255D8">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E255D8" w:rsidRDefault="00715062" w:rsidP="00E1272E">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715062" w:rsidRPr="00E255D8" w:rsidRDefault="00715062" w:rsidP="00E1272E">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а) </w:t>
      </w:r>
      <w:r w:rsidRPr="00E255D8">
        <w:rPr>
          <w:rFonts w:ascii="PT Astra Serif" w:eastAsia="Arial" w:hAnsi="PT Astra Serif"/>
          <w:sz w:val="24"/>
          <w:szCs w:val="24"/>
        </w:rPr>
        <w:t>Исполнитель</w:t>
      </w:r>
      <w:r w:rsidRPr="00E255D8">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7" w:anchor="/document/70353464/entry/310011" w:history="1">
        <w:r w:rsidRPr="00E255D8">
          <w:rPr>
            <w:rStyle w:val="aa"/>
            <w:rFonts w:ascii="PT Astra Serif" w:hAnsi="PT Astra Serif"/>
            <w:color w:val="auto"/>
            <w:sz w:val="24"/>
            <w:szCs w:val="24"/>
          </w:rPr>
          <w:t>частью 1.1</w:t>
        </w:r>
      </w:hyperlink>
      <w:r w:rsidRPr="00E255D8">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E255D8" w:rsidRDefault="00715062" w:rsidP="00E1272E">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б) при определении </w:t>
      </w:r>
      <w:r w:rsidRPr="00E255D8">
        <w:rPr>
          <w:rFonts w:ascii="PT Astra Serif" w:eastAsia="Arial" w:hAnsi="PT Astra Serif"/>
          <w:sz w:val="24"/>
          <w:szCs w:val="24"/>
        </w:rPr>
        <w:t>Исполнителя</w:t>
      </w:r>
      <w:r w:rsidRPr="00E255D8">
        <w:rPr>
          <w:rFonts w:ascii="PT Astra Serif" w:hAnsi="PT Astra Serif"/>
          <w:sz w:val="24"/>
          <w:szCs w:val="24"/>
        </w:rPr>
        <w:t xml:space="preserve">, </w:t>
      </w:r>
      <w:r w:rsidRPr="00E255D8">
        <w:rPr>
          <w:rFonts w:ascii="PT Astra Serif" w:eastAsia="Arial" w:hAnsi="PT Astra Serif"/>
          <w:sz w:val="24"/>
          <w:szCs w:val="24"/>
        </w:rPr>
        <w:t xml:space="preserve">Исполнитель </w:t>
      </w:r>
      <w:r w:rsidRPr="00E255D8">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8" w:anchor="/document/70353464/entry/951511" w:history="1">
        <w:r w:rsidRPr="00E255D8">
          <w:rPr>
            <w:rStyle w:val="aa"/>
            <w:rFonts w:ascii="PT Astra Serif" w:hAnsi="PT Astra Serif"/>
            <w:color w:val="auto"/>
            <w:sz w:val="24"/>
            <w:szCs w:val="24"/>
          </w:rPr>
          <w:t>подпункте "а"</w:t>
        </w:r>
      </w:hyperlink>
      <w:r w:rsidRPr="00E255D8">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E255D8" w:rsidRDefault="00C84C05" w:rsidP="00E1272E">
      <w:pPr>
        <w:numPr>
          <w:ilvl w:val="0"/>
          <w:numId w:val="34"/>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E255D8">
        <w:rPr>
          <w:rFonts w:ascii="PT Astra Serif" w:hAnsi="PT Astra Serif"/>
          <w:b/>
          <w:bCs/>
          <w:sz w:val="24"/>
          <w:szCs w:val="24"/>
        </w:rPr>
        <w:t>Разрешение споров между сторонами.</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Если претензионные требования подлежат денежной оценке, в претензии указывается истребуемая сумма и ее полный и обоснованный расчет.</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C84C05" w:rsidRPr="00E255D8" w:rsidRDefault="00C84C05" w:rsidP="00E1272E">
      <w:pPr>
        <w:autoSpaceDE w:val="0"/>
        <w:autoSpaceDN w:val="0"/>
        <w:adjustRightInd w:val="0"/>
        <w:spacing w:after="0"/>
        <w:ind w:right="396"/>
        <w:contextualSpacing/>
        <w:jc w:val="both"/>
        <w:rPr>
          <w:rFonts w:ascii="PT Astra Serif" w:hAnsi="PT Astra Serif"/>
          <w:bCs/>
          <w:sz w:val="24"/>
          <w:szCs w:val="24"/>
        </w:rPr>
      </w:pPr>
    </w:p>
    <w:p w:rsidR="00C84C05" w:rsidRPr="00E255D8" w:rsidRDefault="00C84C05" w:rsidP="00E1272E">
      <w:pPr>
        <w:numPr>
          <w:ilvl w:val="0"/>
          <w:numId w:val="34"/>
        </w:numPr>
        <w:suppressAutoHyphens/>
        <w:spacing w:after="0" w:line="240" w:lineRule="auto"/>
        <w:ind w:left="0" w:right="396" w:firstLine="0"/>
        <w:jc w:val="center"/>
        <w:rPr>
          <w:rFonts w:ascii="PT Astra Serif" w:hAnsi="PT Astra Serif"/>
          <w:b/>
          <w:sz w:val="24"/>
          <w:szCs w:val="24"/>
          <w:lang w:eastAsia="ru-RU"/>
        </w:rPr>
      </w:pPr>
      <w:r w:rsidRPr="00E255D8">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b/>
          <w:sz w:val="24"/>
          <w:szCs w:val="24"/>
          <w:lang w:eastAsia="ru-RU"/>
        </w:rPr>
      </w:pPr>
      <w:r w:rsidRPr="00E255D8">
        <w:rPr>
          <w:rFonts w:ascii="PT Astra Serif" w:hAnsi="PT Astra Serif"/>
          <w:sz w:val="24"/>
          <w:szCs w:val="24"/>
          <w:lang w:eastAsia="ru-RU"/>
        </w:rPr>
        <w:lastRenderedPageBreak/>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9" w:history="1">
        <w:r w:rsidRPr="00E255D8">
          <w:rPr>
            <w:rStyle w:val="aa"/>
            <w:rFonts w:ascii="PT Astra Serif" w:hAnsi="PT Astra Serif"/>
            <w:sz w:val="24"/>
            <w:szCs w:val="24"/>
            <w:lang w:eastAsia="ru-RU"/>
          </w:rPr>
          <w:t>статьи 45</w:t>
        </w:r>
      </w:hyperlink>
      <w:r w:rsidRPr="00E255D8">
        <w:rPr>
          <w:rFonts w:ascii="PT Astra Serif" w:hAnsi="PT Astra Serif"/>
          <w:sz w:val="24"/>
          <w:szCs w:val="24"/>
          <w:lang w:eastAsia="ru-RU"/>
        </w:rPr>
        <w:t xml:space="preserve">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255D8">
        <w:rPr>
          <w:rFonts w:ascii="PT Astra Serif" w:hAnsi="PT Astra Serif"/>
          <w:sz w:val="24"/>
          <w:szCs w:val="24"/>
          <w:lang w:eastAsia="ru-RU"/>
        </w:rPr>
        <w:t xml:space="preserve">, или внесением денежных средств на указанный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E255D8">
        <w:rPr>
          <w:rFonts w:ascii="PT Astra Serif" w:hAnsi="PT Astra Serif"/>
          <w:sz w:val="24"/>
          <w:szCs w:val="24"/>
        </w:rPr>
        <w:t xml:space="preserve"> Муниципальному </w:t>
      </w:r>
      <w:r w:rsidRPr="00E255D8">
        <w:rPr>
          <w:rFonts w:ascii="PT Astra Serif" w:hAnsi="PT Astra Serif"/>
          <w:sz w:val="24"/>
          <w:szCs w:val="24"/>
          <w:lang w:eastAsia="ru-RU"/>
        </w:rPr>
        <w:t xml:space="preserve">заказчику. </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b/>
          <w:sz w:val="24"/>
          <w:szCs w:val="24"/>
          <w:lang w:eastAsia="ru-RU"/>
        </w:rPr>
      </w:pPr>
      <w:r w:rsidRPr="00E255D8">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E255D8">
        <w:rPr>
          <w:rFonts w:ascii="PT Astra Serif" w:hAnsi="PT Astra Serif"/>
          <w:iCs/>
          <w:sz w:val="24"/>
          <w:szCs w:val="24"/>
          <w:lang w:eastAsia="ru-RU"/>
        </w:rPr>
        <w:t xml:space="preserve"> </w:t>
      </w:r>
      <w:r w:rsidRPr="00E255D8">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E255D8" w:rsidRDefault="00C84C05" w:rsidP="00E1272E">
      <w:pPr>
        <w:pStyle w:val="a8"/>
        <w:keepLines/>
        <w:widowControl w:val="0"/>
        <w:numPr>
          <w:ilvl w:val="1"/>
          <w:numId w:val="34"/>
        </w:numPr>
        <w:suppressLineNumbers/>
        <w:suppressAutoHyphens/>
        <w:snapToGrid w:val="0"/>
        <w:spacing w:after="0" w:line="240" w:lineRule="auto"/>
        <w:ind w:left="0" w:right="396" w:firstLine="0"/>
        <w:jc w:val="both"/>
        <w:rPr>
          <w:rFonts w:ascii="PT Astra Serif" w:hAnsi="PT Astra Serif"/>
          <w:sz w:val="24"/>
          <w:szCs w:val="24"/>
          <w:lang w:eastAsia="ar-SA"/>
        </w:rPr>
      </w:pPr>
      <w:r w:rsidRPr="00E255D8">
        <w:rPr>
          <w:rFonts w:ascii="PT Astra Serif" w:hAnsi="PT Astra Serif"/>
          <w:kern w:val="16"/>
          <w:sz w:val="24"/>
          <w:szCs w:val="24"/>
          <w:lang w:eastAsia="ru-RU"/>
        </w:rPr>
        <w:t xml:space="preserve">Обеспечение исполнения Контракта предоставляется </w:t>
      </w:r>
      <w:r w:rsidRPr="00E255D8">
        <w:rPr>
          <w:rFonts w:ascii="PT Astra Serif" w:hAnsi="PT Astra Serif"/>
          <w:sz w:val="24"/>
          <w:szCs w:val="24"/>
        </w:rPr>
        <w:t>Муниципальному з</w:t>
      </w:r>
      <w:r w:rsidRPr="00E255D8">
        <w:rPr>
          <w:rFonts w:ascii="PT Astra Serif" w:hAnsi="PT Astra Serif"/>
          <w:kern w:val="16"/>
          <w:sz w:val="24"/>
          <w:szCs w:val="24"/>
          <w:lang w:eastAsia="ru-RU"/>
        </w:rPr>
        <w:t xml:space="preserve">аказчику до заключения Контракта. </w:t>
      </w:r>
      <w:r w:rsidR="00AA098C" w:rsidRPr="00E255D8">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E255D8" w:rsidRDefault="00C84C05" w:rsidP="00E1272E">
      <w:pPr>
        <w:keepLines/>
        <w:widowControl w:val="0"/>
        <w:suppressLineNumbers/>
        <w:snapToGrid w:val="0"/>
        <w:spacing w:after="0"/>
        <w:ind w:right="396"/>
        <w:jc w:val="both"/>
        <w:rPr>
          <w:rFonts w:ascii="PT Astra Serif" w:hAnsi="PT Astra Serif"/>
          <w:sz w:val="24"/>
          <w:szCs w:val="24"/>
          <w:shd w:val="clear" w:color="auto" w:fill="FFFFFF"/>
        </w:rPr>
      </w:pPr>
      <w:r w:rsidRPr="00E255D8">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E255D8">
        <w:rPr>
          <w:rFonts w:ascii="PT Astra Serif" w:eastAsia="Times New Roman" w:hAnsi="PT Astra Serif"/>
          <w:sz w:val="24"/>
          <w:szCs w:val="24"/>
          <w:shd w:val="clear" w:color="auto" w:fill="FFFFFF"/>
        </w:rPr>
        <w:t xml:space="preserve">от цены заключаемого контракта </w:t>
      </w:r>
      <w:r w:rsidRPr="00E255D8">
        <w:rPr>
          <w:rFonts w:ascii="PT Astra Serif" w:hAnsi="PT Astra Serif"/>
          <w:sz w:val="24"/>
          <w:szCs w:val="24"/>
          <w:shd w:val="clear" w:color="auto" w:fill="FFFFFF"/>
        </w:rPr>
        <w:t>или информации, подтверждающей добросовестность такого участника в соответствии с </w:t>
      </w:r>
      <w:hyperlink r:id="rId30" w:anchor="/document/70353464/entry/373" w:history="1">
        <w:r w:rsidRPr="00E255D8">
          <w:rPr>
            <w:rStyle w:val="aa"/>
            <w:rFonts w:ascii="PT Astra Serif" w:hAnsi="PT Astra Serif"/>
            <w:color w:val="auto"/>
            <w:sz w:val="24"/>
            <w:szCs w:val="24"/>
            <w:shd w:val="clear" w:color="auto" w:fill="FFFFFF"/>
          </w:rPr>
          <w:t>частью 3</w:t>
        </w:r>
      </w:hyperlink>
      <w:r w:rsidRPr="00E255D8">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E255D8" w:rsidRDefault="00E278D7" w:rsidP="00E1272E">
      <w:pPr>
        <w:pStyle w:val="a8"/>
        <w:numPr>
          <w:ilvl w:val="1"/>
          <w:numId w:val="34"/>
        </w:numPr>
        <w:suppressAutoHyphens/>
        <w:snapToGrid w:val="0"/>
        <w:spacing w:after="0" w:line="240" w:lineRule="auto"/>
        <w:ind w:left="0" w:right="396" w:firstLine="0"/>
        <w:jc w:val="both"/>
        <w:rPr>
          <w:rFonts w:ascii="PT Astra Serif" w:eastAsia="Calibri" w:hAnsi="PT Astra Serif"/>
          <w:bCs/>
          <w:sz w:val="24"/>
          <w:szCs w:val="24"/>
          <w:lang w:val="x-none"/>
        </w:rPr>
      </w:pPr>
      <w:r w:rsidRPr="00E255D8">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E255D8" w:rsidRDefault="00C84C05" w:rsidP="00E1272E">
      <w:pPr>
        <w:numPr>
          <w:ilvl w:val="1"/>
          <w:numId w:val="34"/>
        </w:numPr>
        <w:suppressAutoHyphens/>
        <w:autoSpaceDE w:val="0"/>
        <w:autoSpaceDN w:val="0"/>
        <w:adjustRightInd w:val="0"/>
        <w:spacing w:after="0" w:line="240" w:lineRule="auto"/>
        <w:ind w:left="0" w:right="396" w:firstLine="0"/>
        <w:jc w:val="both"/>
        <w:rPr>
          <w:rFonts w:ascii="PT Astra Serif" w:hAnsi="PT Astra Serif" w:cs="Times New Roman CYR"/>
          <w:sz w:val="24"/>
          <w:szCs w:val="24"/>
        </w:rPr>
      </w:pPr>
      <w:r w:rsidRPr="00E255D8">
        <w:rPr>
          <w:rFonts w:ascii="PT Astra Serif" w:hAnsi="PT Astra Serif" w:cs="Times New Roman CYR"/>
          <w:sz w:val="24"/>
          <w:szCs w:val="24"/>
          <w:lang w:val="x-none"/>
        </w:rPr>
        <w:t xml:space="preserve"> </w:t>
      </w:r>
      <w:r w:rsidRPr="00E255D8">
        <w:rPr>
          <w:rFonts w:ascii="PT Astra Serif" w:hAnsi="PT Astra Serif" w:cs="Times New Roman CYR"/>
          <w:sz w:val="24"/>
          <w:szCs w:val="24"/>
        </w:rPr>
        <w:t xml:space="preserve">Обеспечение исполнения гарантийных обязательств предоставляется Подрядчиком Муниципальному заказчику </w:t>
      </w:r>
      <w:r w:rsidR="006818DB" w:rsidRPr="00E255D8">
        <w:rPr>
          <w:rFonts w:ascii="PT Astra Serif" w:hAnsi="PT Astra Serif" w:cs="Times New Roman CYR"/>
          <w:sz w:val="24"/>
          <w:szCs w:val="24"/>
        </w:rPr>
        <w:t xml:space="preserve">не позднее дня </w:t>
      </w:r>
      <w:r w:rsidRPr="00E255D8">
        <w:rPr>
          <w:rFonts w:ascii="PT Astra Serif" w:hAnsi="PT Astra Serif" w:cs="Times New Roman CYR"/>
          <w:sz w:val="24"/>
          <w:szCs w:val="24"/>
        </w:rPr>
        <w:t>до оформления документа о приемке (за исключением отдельног</w:t>
      </w:r>
      <w:r w:rsidR="006818DB" w:rsidRPr="00E255D8">
        <w:rPr>
          <w:rFonts w:ascii="PT Astra Serif" w:hAnsi="PT Astra Serif" w:cs="Times New Roman CYR"/>
          <w:sz w:val="24"/>
          <w:szCs w:val="24"/>
        </w:rPr>
        <w:t>о этапа исполнения  контракта) в ЕИС.</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cs="Times New Roman"/>
          <w:i/>
          <w:sz w:val="24"/>
          <w:szCs w:val="24"/>
          <w:lang w:eastAsia="ru-RU"/>
        </w:rPr>
      </w:pPr>
      <w:r w:rsidRPr="00E255D8">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E255D8">
        <w:rPr>
          <w:rFonts w:ascii="PT Astra Serif" w:hAnsi="PT Astra Serif"/>
          <w:sz w:val="24"/>
          <w:szCs w:val="24"/>
        </w:rPr>
        <w:t>Муниципальному з</w:t>
      </w:r>
      <w:r w:rsidRPr="00E255D8">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1" w:history="1">
        <w:r w:rsidRPr="00E255D8">
          <w:rPr>
            <w:rStyle w:val="aa"/>
            <w:rFonts w:ascii="PT Astra Serif" w:hAnsi="PT Astra Serif"/>
            <w:color w:val="auto"/>
            <w:sz w:val="24"/>
            <w:szCs w:val="24"/>
            <w:lang w:eastAsia="ru-RU"/>
          </w:rPr>
          <w:t>частями 7.2</w:t>
        </w:r>
      </w:hyperlink>
      <w:r w:rsidRPr="00E255D8">
        <w:rPr>
          <w:rFonts w:ascii="PT Astra Serif" w:hAnsi="PT Astra Serif"/>
          <w:sz w:val="24"/>
          <w:szCs w:val="24"/>
          <w:lang w:eastAsia="ru-RU"/>
        </w:rPr>
        <w:t xml:space="preserve"> и </w:t>
      </w:r>
      <w:hyperlink r:id="rId32" w:history="1">
        <w:r w:rsidRPr="00E255D8">
          <w:rPr>
            <w:rStyle w:val="aa"/>
            <w:rFonts w:ascii="PT Astra Serif" w:hAnsi="PT Astra Serif"/>
            <w:color w:val="auto"/>
            <w:sz w:val="24"/>
            <w:szCs w:val="24"/>
            <w:lang w:eastAsia="ru-RU"/>
          </w:rPr>
          <w:t>7.3</w:t>
        </w:r>
      </w:hyperlink>
      <w:r w:rsidRPr="00E255D8">
        <w:rPr>
          <w:rFonts w:ascii="PT Astra Serif" w:hAnsi="PT Astra Serif"/>
          <w:sz w:val="24"/>
          <w:szCs w:val="24"/>
          <w:lang w:eastAsia="ru-RU"/>
        </w:rPr>
        <w:t xml:space="preserve"> статьи 96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3" w:anchor="/document/70353464/entry/103" w:history="1">
        <w:r w:rsidRPr="00E255D8">
          <w:rPr>
            <w:rStyle w:val="aa"/>
            <w:rFonts w:ascii="PT Astra Serif" w:hAnsi="PT Astra Serif"/>
            <w:sz w:val="24"/>
            <w:szCs w:val="24"/>
            <w:lang w:eastAsia="ru-RU"/>
          </w:rPr>
          <w:t>статьей 103</w:t>
        </w:r>
      </w:hyperlink>
      <w:r w:rsidRPr="00E255D8">
        <w:rPr>
          <w:rFonts w:ascii="PT Astra Serif" w:hAnsi="PT Astra Serif"/>
          <w:sz w:val="24"/>
          <w:szCs w:val="24"/>
          <w:lang w:eastAsia="ru-RU"/>
        </w:rPr>
        <w:t xml:space="preserve"> Федерального закона № 44-ФЗ. </w:t>
      </w:r>
    </w:p>
    <w:p w:rsidR="00C84C05" w:rsidRPr="00E255D8" w:rsidRDefault="00C84C05" w:rsidP="00E1272E">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E255D8" w:rsidRDefault="00C84C05" w:rsidP="00E1272E">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E255D8">
        <w:rPr>
          <w:rFonts w:ascii="PT Astra Serif" w:hAnsi="PT Astra Serif"/>
          <w:sz w:val="24"/>
          <w:szCs w:val="24"/>
        </w:rPr>
        <w:t xml:space="preserve"> </w:t>
      </w:r>
      <w:r w:rsidRPr="00E255D8">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E255D8" w:rsidRDefault="00C84C05" w:rsidP="00E1272E">
      <w:pPr>
        <w:spacing w:after="0"/>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E255D8">
        <w:rPr>
          <w:rFonts w:ascii="PT Astra Serif" w:hAnsi="PT Astra Serif"/>
          <w:sz w:val="24"/>
          <w:szCs w:val="24"/>
          <w:shd w:val="clear" w:color="auto" w:fill="FFFFFF"/>
        </w:rPr>
        <w:t>пятнадцати дней возвращает</w:t>
      </w:r>
      <w:r w:rsidRPr="00E255D8">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E255D8" w:rsidRDefault="00C84C05" w:rsidP="00E1272E">
      <w:pPr>
        <w:tabs>
          <w:tab w:val="left" w:pos="709"/>
        </w:tabs>
        <w:spacing w:after="0"/>
        <w:ind w:right="396"/>
        <w:jc w:val="both"/>
        <w:rPr>
          <w:rFonts w:ascii="PT Astra Serif" w:hAnsi="PT Astra Serif"/>
          <w:i/>
          <w:sz w:val="24"/>
          <w:szCs w:val="24"/>
          <w:lang w:eastAsia="ru-RU"/>
        </w:rPr>
      </w:pPr>
      <w:r w:rsidRPr="00E255D8">
        <w:rPr>
          <w:rFonts w:ascii="PT Astra Serif" w:hAnsi="PT Astra Serif"/>
          <w:sz w:val="24"/>
          <w:szCs w:val="24"/>
          <w:shd w:val="clear" w:color="auto" w:fill="FFFFFF"/>
        </w:rPr>
        <w:lastRenderedPageBreak/>
        <w:t>Уменьшение в соответствии с </w:t>
      </w:r>
      <w:hyperlink r:id="rId34" w:anchor="/document/70353464/entry/967" w:history="1">
        <w:r w:rsidRPr="00E255D8">
          <w:rPr>
            <w:rStyle w:val="aa"/>
            <w:rFonts w:ascii="PT Astra Serif" w:hAnsi="PT Astra Serif"/>
            <w:sz w:val="24"/>
            <w:szCs w:val="24"/>
            <w:shd w:val="clear" w:color="auto" w:fill="FFFFFF"/>
          </w:rPr>
          <w:t>частями 7</w:t>
        </w:r>
      </w:hyperlink>
      <w:r w:rsidRPr="00E255D8">
        <w:rPr>
          <w:rFonts w:ascii="PT Astra Serif" w:hAnsi="PT Astra Serif"/>
          <w:sz w:val="24"/>
          <w:szCs w:val="24"/>
          <w:shd w:val="clear" w:color="auto" w:fill="FFFFFF"/>
        </w:rPr>
        <w:t> и </w:t>
      </w:r>
      <w:hyperlink r:id="rId35" w:anchor="/document/70353464/entry/9671" w:history="1">
        <w:r w:rsidRPr="00E255D8">
          <w:rPr>
            <w:rStyle w:val="aa"/>
            <w:rFonts w:ascii="PT Astra Serif" w:hAnsi="PT Astra Serif"/>
            <w:sz w:val="24"/>
            <w:szCs w:val="24"/>
            <w:shd w:val="clear" w:color="auto" w:fill="FFFFFF"/>
          </w:rPr>
          <w:t>7.1 статьи 96</w:t>
        </w:r>
      </w:hyperlink>
      <w:r w:rsidRPr="00E255D8">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E255D8">
        <w:rPr>
          <w:rFonts w:ascii="PT Astra Serif" w:hAnsi="PT Astra Serif"/>
          <w:sz w:val="24"/>
          <w:szCs w:val="24"/>
          <w:lang w:eastAsia="ru-RU"/>
        </w:rPr>
        <w:t>Муниципальным</w:t>
      </w:r>
      <w:r w:rsidRPr="00E255D8">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6" w:anchor="/document/70353464/entry/9672" w:history="1">
        <w:r w:rsidRPr="00E255D8">
          <w:rPr>
            <w:rStyle w:val="aa"/>
            <w:rFonts w:ascii="PT Astra Serif" w:hAnsi="PT Astra Serif"/>
            <w:sz w:val="24"/>
            <w:szCs w:val="24"/>
            <w:shd w:val="clear" w:color="auto" w:fill="FFFFFF"/>
          </w:rPr>
          <w:t>частью 7.2 статьи 96</w:t>
        </w:r>
      </w:hyperlink>
      <w:r w:rsidRPr="00E255D8">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7" w:anchor="/document/70353464/entry/103" w:history="1">
        <w:r w:rsidRPr="00E255D8">
          <w:rPr>
            <w:rStyle w:val="aa"/>
            <w:rFonts w:ascii="PT Astra Serif" w:hAnsi="PT Astra Serif"/>
            <w:sz w:val="24"/>
            <w:szCs w:val="24"/>
            <w:shd w:val="clear" w:color="auto" w:fill="FFFFFF"/>
          </w:rPr>
          <w:t>статьей 103</w:t>
        </w:r>
      </w:hyperlink>
      <w:r w:rsidRPr="00E255D8">
        <w:rPr>
          <w:rFonts w:ascii="PT Astra Serif" w:hAnsi="PT Astra Serif"/>
          <w:sz w:val="24"/>
          <w:szCs w:val="24"/>
          <w:shd w:val="clear" w:color="auto" w:fill="FFFFFF"/>
        </w:rPr>
        <w:t> настоящего Федерального закона №44-ФЗ.</w:t>
      </w:r>
    </w:p>
    <w:p w:rsidR="00C84C05" w:rsidRPr="00E255D8" w:rsidRDefault="00C84C05" w:rsidP="00E1272E">
      <w:pPr>
        <w:tabs>
          <w:tab w:val="left" w:pos="0"/>
        </w:tabs>
        <w:spacing w:after="0"/>
        <w:ind w:right="396"/>
        <w:jc w:val="both"/>
        <w:rPr>
          <w:rFonts w:ascii="PT Astra Serif" w:hAnsi="PT Astra Serif"/>
          <w:sz w:val="24"/>
          <w:szCs w:val="24"/>
          <w:lang w:eastAsia="ru-RU"/>
        </w:rPr>
      </w:pPr>
      <w:r w:rsidRPr="00E255D8">
        <w:rPr>
          <w:rFonts w:ascii="PT Astra Serif" w:hAnsi="PT Astra Serif"/>
          <w:i/>
          <w:sz w:val="24"/>
          <w:szCs w:val="24"/>
          <w:lang w:eastAsia="ru-RU"/>
        </w:rPr>
        <w:tab/>
      </w:r>
      <w:r w:rsidRPr="00E255D8">
        <w:rPr>
          <w:rFonts w:ascii="PT Astra Serif" w:hAnsi="PT Astra Serif"/>
          <w:sz w:val="24"/>
          <w:szCs w:val="24"/>
          <w:lang w:eastAsia="ru-RU"/>
        </w:rPr>
        <w:t xml:space="preserve">Предусмотренное </w:t>
      </w:r>
      <w:hyperlink r:id="rId38" w:history="1">
        <w:r w:rsidRPr="00E255D8">
          <w:rPr>
            <w:rStyle w:val="aa"/>
            <w:rFonts w:ascii="PT Astra Serif" w:hAnsi="PT Astra Serif"/>
            <w:sz w:val="24"/>
            <w:szCs w:val="24"/>
            <w:lang w:eastAsia="ru-RU"/>
          </w:rPr>
          <w:t>частями 7</w:t>
        </w:r>
      </w:hyperlink>
      <w:r w:rsidRPr="00E255D8">
        <w:rPr>
          <w:rFonts w:ascii="PT Astra Serif" w:hAnsi="PT Astra Serif"/>
          <w:sz w:val="24"/>
          <w:szCs w:val="24"/>
          <w:lang w:eastAsia="ru-RU"/>
        </w:rPr>
        <w:t xml:space="preserve"> статьи 96 </w:t>
      </w:r>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E255D8">
        <w:rPr>
          <w:rFonts w:ascii="PT Astra Serif" w:hAnsi="PT Astra Serif"/>
          <w:sz w:val="24"/>
          <w:szCs w:val="24"/>
        </w:rPr>
        <w:t>Муниципальным з</w:t>
      </w:r>
      <w:r w:rsidRPr="00E255D8">
        <w:rPr>
          <w:rFonts w:ascii="PT Astra Serif" w:hAnsi="PT Astra Serif"/>
          <w:sz w:val="24"/>
          <w:szCs w:val="24"/>
          <w:lang w:eastAsia="ru-RU"/>
        </w:rPr>
        <w:t xml:space="preserve">аказчиком в соответствии с Федерального закона </w:t>
      </w:r>
      <w:r w:rsidRPr="00E255D8">
        <w:rPr>
          <w:rFonts w:ascii="PT Astra Serif" w:hAnsi="PT Astra Serif"/>
          <w:sz w:val="24"/>
          <w:szCs w:val="24"/>
          <w:shd w:val="clear" w:color="auto" w:fill="FFFFFF"/>
        </w:rPr>
        <w:t>ФЗ № 44-ФЗ</w:t>
      </w:r>
      <w:r w:rsidRPr="00E255D8">
        <w:rPr>
          <w:rFonts w:ascii="PT Astra Serif" w:hAnsi="PT Astra Serif"/>
          <w:sz w:val="24"/>
          <w:szCs w:val="24"/>
          <w:lang w:eastAsia="ru-RU"/>
        </w:rPr>
        <w:t xml:space="preserve">, а также приемки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9" w:history="1">
        <w:r w:rsidRPr="00E255D8">
          <w:rPr>
            <w:rStyle w:val="aa"/>
            <w:rFonts w:ascii="PT Astra Serif" w:hAnsi="PT Astra Serif"/>
            <w:sz w:val="24"/>
            <w:szCs w:val="24"/>
            <w:lang w:eastAsia="ru-RU"/>
          </w:rPr>
          <w:t>статьей 95</w:t>
        </w:r>
      </w:hyperlink>
      <w:r w:rsidRPr="00E255D8">
        <w:rPr>
          <w:rFonts w:ascii="PT Astra Serif" w:hAnsi="PT Astra Serif"/>
          <w:sz w:val="24"/>
          <w:szCs w:val="24"/>
          <w:lang w:eastAsia="ru-RU"/>
        </w:rPr>
        <w:t xml:space="preserve"> </w:t>
      </w:r>
      <w:r w:rsidRPr="00E255D8">
        <w:rPr>
          <w:rFonts w:ascii="PT Astra Serif" w:hAnsi="PT Astra Serif"/>
          <w:sz w:val="24"/>
          <w:szCs w:val="24"/>
          <w:shd w:val="clear" w:color="auto" w:fill="FFFFFF"/>
        </w:rPr>
        <w:t>Федерального закона № 44-ФЗ.</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E255D8">
        <w:rPr>
          <w:rFonts w:ascii="PT Astra Serif" w:hAnsi="PT Astra Serif"/>
          <w:sz w:val="24"/>
          <w:szCs w:val="24"/>
        </w:rPr>
        <w:t>Муниципальным з</w:t>
      </w:r>
      <w:r w:rsidRPr="00E255D8">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0" w:anchor="sub_967" w:history="1">
        <w:r w:rsidRPr="00E255D8">
          <w:rPr>
            <w:rStyle w:val="aa"/>
            <w:rFonts w:ascii="PT Astra Serif" w:hAnsi="PT Astra Serif"/>
            <w:iCs/>
            <w:sz w:val="24"/>
            <w:szCs w:val="24"/>
            <w:lang w:eastAsia="ru-RU"/>
          </w:rPr>
          <w:t>частями 7</w:t>
        </w:r>
      </w:hyperlink>
      <w:r w:rsidRPr="00E255D8">
        <w:rPr>
          <w:rFonts w:ascii="PT Astra Serif" w:hAnsi="PT Astra Serif"/>
          <w:iCs/>
          <w:sz w:val="24"/>
          <w:szCs w:val="24"/>
          <w:lang w:eastAsia="ru-RU"/>
        </w:rPr>
        <w:t xml:space="preserve">, </w:t>
      </w:r>
      <w:hyperlink r:id="rId41" w:anchor="sub_9671" w:history="1">
        <w:r w:rsidRPr="00E255D8">
          <w:rPr>
            <w:rStyle w:val="aa"/>
            <w:rFonts w:ascii="PT Astra Serif" w:hAnsi="PT Astra Serif"/>
            <w:iCs/>
            <w:sz w:val="24"/>
            <w:szCs w:val="24"/>
            <w:lang w:eastAsia="ru-RU"/>
          </w:rPr>
          <w:t>7.1</w:t>
        </w:r>
      </w:hyperlink>
      <w:r w:rsidRPr="00E255D8">
        <w:rPr>
          <w:rFonts w:ascii="PT Astra Serif" w:hAnsi="PT Astra Serif"/>
          <w:iCs/>
          <w:sz w:val="24"/>
          <w:szCs w:val="24"/>
          <w:lang w:eastAsia="ru-RU"/>
        </w:rPr>
        <w:t xml:space="preserve">, </w:t>
      </w:r>
      <w:hyperlink r:id="rId42" w:anchor="sub_9672" w:history="1">
        <w:r w:rsidRPr="00E255D8">
          <w:rPr>
            <w:rStyle w:val="aa"/>
            <w:rFonts w:ascii="PT Astra Serif" w:hAnsi="PT Astra Serif"/>
            <w:iCs/>
            <w:sz w:val="24"/>
            <w:szCs w:val="24"/>
            <w:lang w:eastAsia="ru-RU"/>
          </w:rPr>
          <w:t>7.2</w:t>
        </w:r>
      </w:hyperlink>
      <w:r w:rsidRPr="00E255D8">
        <w:rPr>
          <w:rFonts w:ascii="PT Astra Serif" w:hAnsi="PT Astra Serif"/>
          <w:iCs/>
          <w:sz w:val="24"/>
          <w:szCs w:val="24"/>
          <w:lang w:eastAsia="ru-RU"/>
        </w:rPr>
        <w:t xml:space="preserve"> и </w:t>
      </w:r>
      <w:hyperlink r:id="rId43" w:anchor="sub_9673" w:history="1">
        <w:r w:rsidRPr="00E255D8">
          <w:rPr>
            <w:rStyle w:val="aa"/>
            <w:rFonts w:ascii="PT Astra Serif" w:hAnsi="PT Astra Serif"/>
            <w:iCs/>
            <w:sz w:val="24"/>
            <w:szCs w:val="24"/>
            <w:lang w:eastAsia="ru-RU"/>
          </w:rPr>
          <w:t>7.3 статьи 96</w:t>
        </w:r>
      </w:hyperlink>
      <w:r w:rsidRPr="00E255D8">
        <w:rPr>
          <w:rFonts w:ascii="PT Astra Serif" w:hAnsi="PT Astra Serif"/>
          <w:iCs/>
          <w:sz w:val="24"/>
          <w:szCs w:val="24"/>
          <w:lang w:eastAsia="ru-RU"/>
        </w:rPr>
        <w:t xml:space="preserve"> </w:t>
      </w:r>
      <w:r w:rsidRPr="00E255D8">
        <w:rPr>
          <w:rFonts w:ascii="PT Astra Serif" w:hAnsi="PT Astra Serif"/>
          <w:sz w:val="24"/>
          <w:szCs w:val="24"/>
          <w:shd w:val="clear" w:color="auto" w:fill="FFFFFF"/>
        </w:rPr>
        <w:t>Федерального закона № 44-ФЗ.</w:t>
      </w:r>
    </w:p>
    <w:p w:rsidR="00C84C05" w:rsidRPr="00E255D8" w:rsidRDefault="00C84C05" w:rsidP="00E1272E">
      <w:pPr>
        <w:spacing w:after="0"/>
        <w:ind w:right="396"/>
        <w:jc w:val="both"/>
        <w:rPr>
          <w:rFonts w:ascii="PT Astra Serif" w:hAnsi="PT Astra Serif"/>
          <w:i/>
          <w:sz w:val="24"/>
          <w:szCs w:val="24"/>
          <w:lang w:eastAsia="ru-RU"/>
        </w:rPr>
      </w:pPr>
      <w:r w:rsidRPr="00E255D8">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4" w:anchor="sub_347" w:history="1">
        <w:r w:rsidRPr="00E255D8">
          <w:rPr>
            <w:rStyle w:val="aa"/>
            <w:rFonts w:ascii="PT Astra Serif" w:hAnsi="PT Astra Serif"/>
            <w:iCs/>
            <w:sz w:val="24"/>
            <w:szCs w:val="24"/>
            <w:lang w:eastAsia="ru-RU"/>
          </w:rPr>
          <w:t>частью 7</w:t>
        </w:r>
      </w:hyperlink>
      <w:r w:rsidRPr="00E255D8">
        <w:rPr>
          <w:rFonts w:ascii="PT Astra Serif" w:hAnsi="PT Astra Serif"/>
          <w:iCs/>
          <w:sz w:val="24"/>
          <w:szCs w:val="24"/>
          <w:lang w:eastAsia="ru-RU"/>
        </w:rPr>
        <w:t xml:space="preserve"> статьи 34 </w:t>
      </w:r>
      <w:r w:rsidRPr="00E255D8">
        <w:rPr>
          <w:rFonts w:ascii="PT Astra Serif" w:hAnsi="PT Astra Serif"/>
          <w:sz w:val="24"/>
          <w:szCs w:val="24"/>
          <w:shd w:val="clear" w:color="auto" w:fill="FFFFFF"/>
        </w:rPr>
        <w:t>Федерального закона № 44-ФЗ.</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E255D8">
        <w:rPr>
          <w:rFonts w:ascii="PT Astra Serif" w:hAnsi="PT Astra Serif"/>
          <w:sz w:val="24"/>
          <w:szCs w:val="24"/>
        </w:rPr>
        <w:t>Муниципального з</w:t>
      </w:r>
      <w:r w:rsidRPr="00E255D8">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E255D8">
        <w:rPr>
          <w:rFonts w:ascii="PT Astra Serif" w:hAnsi="PT Astra Serif"/>
          <w:sz w:val="24"/>
          <w:szCs w:val="24"/>
        </w:rPr>
        <w:t>Муниципальным з</w:t>
      </w:r>
      <w:r w:rsidRPr="00E255D8">
        <w:rPr>
          <w:rFonts w:ascii="PT Astra Serif" w:hAnsi="PT Astra Serif"/>
          <w:kern w:val="16"/>
          <w:sz w:val="24"/>
          <w:szCs w:val="24"/>
          <w:lang w:eastAsia="ru-RU"/>
        </w:rPr>
        <w:t>аказчиком.</w:t>
      </w:r>
    </w:p>
    <w:p w:rsidR="00C84C05" w:rsidRPr="00E255D8" w:rsidRDefault="00C84C05" w:rsidP="00E1272E">
      <w:pPr>
        <w:numPr>
          <w:ilvl w:val="1"/>
          <w:numId w:val="34"/>
        </w:numPr>
        <w:suppressAutoHyphens/>
        <w:spacing w:after="0"/>
        <w:ind w:left="0" w:right="396" w:firstLine="0"/>
        <w:jc w:val="both"/>
        <w:rPr>
          <w:rFonts w:ascii="PT Astra Serif" w:hAnsi="PT Astra Serif"/>
          <w:i/>
          <w:sz w:val="24"/>
          <w:szCs w:val="24"/>
          <w:lang w:eastAsia="ru-RU"/>
        </w:rPr>
      </w:pPr>
      <w:r w:rsidRPr="00E255D8">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E255D8">
        <w:rPr>
          <w:rFonts w:ascii="PT Astra Serif" w:hAnsi="PT Astra Serif"/>
          <w:sz w:val="24"/>
          <w:szCs w:val="24"/>
          <w:shd w:val="clear" w:color="auto" w:fill="FFFFFF"/>
        </w:rPr>
        <w:t>Федеральным законом № 44-ФЗ</w:t>
      </w:r>
      <w:r w:rsidRPr="00E255D8">
        <w:rPr>
          <w:rFonts w:ascii="PT Astra Serif" w:hAnsi="PT Astra Serif"/>
          <w:sz w:val="24"/>
          <w:szCs w:val="24"/>
        </w:rPr>
        <w:t xml:space="preserve">, лица, имеющего право действовать от имени гаранта, на условиях, определенных </w:t>
      </w:r>
      <w:hyperlink r:id="rId45" w:history="1">
        <w:r w:rsidRPr="00E255D8">
          <w:rPr>
            <w:rStyle w:val="aa"/>
            <w:rFonts w:ascii="PT Astra Serif" w:hAnsi="PT Astra Serif"/>
            <w:sz w:val="24"/>
            <w:szCs w:val="24"/>
          </w:rPr>
          <w:t>гражданским законодательством</w:t>
        </w:r>
      </w:hyperlink>
      <w:r w:rsidRPr="00E255D8">
        <w:rPr>
          <w:rFonts w:ascii="PT Astra Serif" w:hAnsi="PT Astra Serif"/>
          <w:sz w:val="24"/>
          <w:szCs w:val="24"/>
        </w:rPr>
        <w:t xml:space="preserve"> и </w:t>
      </w:r>
      <w:hyperlink r:id="rId46" w:history="1">
        <w:r w:rsidRPr="00E255D8">
          <w:rPr>
            <w:rStyle w:val="aa"/>
            <w:rFonts w:ascii="PT Astra Serif" w:hAnsi="PT Astra Serif"/>
            <w:sz w:val="24"/>
            <w:szCs w:val="24"/>
          </w:rPr>
          <w:t>статьей 45</w:t>
        </w:r>
      </w:hyperlink>
      <w:r w:rsidRPr="00E255D8">
        <w:rPr>
          <w:rFonts w:ascii="PT Astra Serif" w:hAnsi="PT Astra Serif"/>
          <w:sz w:val="24"/>
          <w:szCs w:val="24"/>
        </w:rPr>
        <w:t xml:space="preserve"> </w:t>
      </w:r>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C84C05" w:rsidRPr="00E255D8" w:rsidRDefault="00C84C05" w:rsidP="00E1272E">
      <w:pPr>
        <w:numPr>
          <w:ilvl w:val="1"/>
          <w:numId w:val="34"/>
        </w:numPr>
        <w:suppressAutoHyphens/>
        <w:spacing w:after="0"/>
        <w:ind w:left="0" w:right="396" w:firstLine="0"/>
        <w:jc w:val="both"/>
        <w:rPr>
          <w:rFonts w:ascii="PT Astra Serif" w:hAnsi="PT Astra Serif"/>
          <w:i/>
          <w:sz w:val="24"/>
          <w:szCs w:val="24"/>
          <w:lang w:eastAsia="ru-RU"/>
        </w:rPr>
      </w:pPr>
      <w:r w:rsidRPr="00E255D8">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E255D8">
        <w:rPr>
          <w:rFonts w:ascii="PT Astra Serif" w:hAnsi="PT Astra Serif"/>
          <w:sz w:val="24"/>
          <w:szCs w:val="24"/>
        </w:rPr>
        <w:t>Муниципального з</w:t>
      </w:r>
      <w:r w:rsidRPr="00E255D8">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E255D8">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E255D8">
        <w:rPr>
          <w:rFonts w:ascii="PT Astra Serif" w:hAnsi="PT Astra Serif"/>
          <w:sz w:val="24"/>
          <w:szCs w:val="24"/>
          <w:shd w:val="clear" w:color="auto" w:fill="FFFFFF"/>
        </w:rPr>
        <w:t>в единой информационной системе </w:t>
      </w:r>
      <w:hyperlink r:id="rId47"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
    <w:p w:rsidR="00C84C05" w:rsidRPr="00E255D8" w:rsidRDefault="00C84C05" w:rsidP="00E1272E">
      <w:pPr>
        <w:numPr>
          <w:ilvl w:val="1"/>
          <w:numId w:val="34"/>
        </w:numPr>
        <w:suppressAutoHyphens/>
        <w:spacing w:after="0"/>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E255D8">
        <w:rPr>
          <w:rFonts w:ascii="PT Astra Serif" w:hAnsi="PT Astra Serif"/>
          <w:sz w:val="24"/>
          <w:szCs w:val="24"/>
          <w:shd w:val="clear" w:color="auto" w:fill="FFFFFF"/>
        </w:rPr>
        <w:t>Федеральным законом № 44-ФЗ.</w:t>
      </w:r>
    </w:p>
    <w:p w:rsidR="00C84C05" w:rsidRPr="00E255D8" w:rsidRDefault="00C84C05" w:rsidP="00E1272E">
      <w:pPr>
        <w:numPr>
          <w:ilvl w:val="0"/>
          <w:numId w:val="34"/>
        </w:numPr>
        <w:suppressAutoHyphens/>
        <w:spacing w:after="0" w:line="240" w:lineRule="auto"/>
        <w:ind w:left="0" w:right="396" w:firstLine="0"/>
        <w:jc w:val="center"/>
        <w:rPr>
          <w:rFonts w:ascii="PT Astra Serif" w:hAnsi="PT Astra Serif"/>
          <w:b/>
          <w:sz w:val="24"/>
          <w:szCs w:val="24"/>
          <w:lang w:eastAsia="ar-SA"/>
        </w:rPr>
      </w:pPr>
      <w:r w:rsidRPr="00E255D8">
        <w:rPr>
          <w:rFonts w:ascii="PT Astra Serif" w:hAnsi="PT Astra Serif"/>
          <w:b/>
          <w:sz w:val="24"/>
          <w:szCs w:val="24"/>
        </w:rPr>
        <w:t>Прочие условия</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w:t>
      </w:r>
      <w:r w:rsidRPr="00E255D8">
        <w:rPr>
          <w:rFonts w:ascii="PT Astra Serif" w:hAnsi="PT Astra Serif"/>
          <w:sz w:val="24"/>
          <w:szCs w:val="24"/>
        </w:rPr>
        <w:lastRenderedPageBreak/>
        <w:t>уполномоченными на то представителями сторон и не противоречат действующему законодательству.</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w:t>
      </w:r>
      <w:r w:rsidR="00656C20" w:rsidRPr="00E255D8">
        <w:rPr>
          <w:rFonts w:ascii="PT Astra Serif" w:hAnsi="PT Astra Serif"/>
          <w:sz w:val="24"/>
          <w:szCs w:val="24"/>
        </w:rPr>
        <w:t xml:space="preserve"> </w:t>
      </w:r>
      <w:r w:rsidRPr="00E255D8">
        <w:rPr>
          <w:rFonts w:ascii="PT Astra Serif" w:hAnsi="PT Astra Serif"/>
          <w:sz w:val="24"/>
          <w:szCs w:val="24"/>
        </w:rPr>
        <w:t>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E255D8">
        <w:rPr>
          <w:rFonts w:ascii="PT Astra Serif" w:hAnsi="PT Astra Serif"/>
          <w:b/>
          <w:sz w:val="24"/>
          <w:szCs w:val="24"/>
        </w:rPr>
        <w:t>в том числе документов согласно пункту 6.2</w:t>
      </w:r>
      <w:r w:rsidRPr="00E255D8">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Первичные учетные документы,  предусмотренные пунктом 6.2 составляются на бумажном носителе.</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C84C05" w:rsidRPr="00E255D8" w:rsidRDefault="00C84C05" w:rsidP="00E1272E">
      <w:pPr>
        <w:numPr>
          <w:ilvl w:val="1"/>
          <w:numId w:val="34"/>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Неотъемлемой частью настоящего контракта является:</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 техническое задание (Приложение).</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E255D8" w:rsidRDefault="00C84C05" w:rsidP="00E1272E">
      <w:pPr>
        <w:tabs>
          <w:tab w:val="left" w:pos="-104"/>
        </w:tabs>
        <w:spacing w:after="0"/>
        <w:ind w:right="396"/>
        <w:jc w:val="both"/>
        <w:rPr>
          <w:rFonts w:ascii="PT Astra Serif" w:hAnsi="PT Astra Serif"/>
          <w:sz w:val="24"/>
          <w:szCs w:val="24"/>
        </w:rPr>
      </w:pPr>
      <w:r w:rsidRPr="00E255D8">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E255D8" w:rsidRDefault="00C84C05" w:rsidP="00E1272E">
      <w:pPr>
        <w:autoSpaceDE w:val="0"/>
        <w:autoSpaceDN w:val="0"/>
        <w:adjustRightInd w:val="0"/>
        <w:spacing w:after="0"/>
        <w:ind w:right="396"/>
        <w:jc w:val="both"/>
        <w:rPr>
          <w:rFonts w:ascii="PT Astra Serif" w:hAnsi="PT Astra Serif"/>
          <w:sz w:val="24"/>
          <w:szCs w:val="24"/>
        </w:rPr>
      </w:pPr>
      <w:r w:rsidRPr="00E255D8">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E255D8" w:rsidRDefault="00603E8D" w:rsidP="00E1272E">
      <w:pPr>
        <w:autoSpaceDE w:val="0"/>
        <w:autoSpaceDN w:val="0"/>
        <w:adjustRightInd w:val="0"/>
        <w:spacing w:after="0"/>
        <w:ind w:right="396"/>
        <w:jc w:val="both"/>
        <w:rPr>
          <w:rFonts w:ascii="PT Astra Serif" w:hAnsi="PT Astra Serif"/>
          <w:sz w:val="24"/>
          <w:szCs w:val="24"/>
        </w:rPr>
      </w:pPr>
    </w:p>
    <w:p w:rsidR="00C84C05" w:rsidRPr="00E255D8"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sz w:val="24"/>
          <w:szCs w:val="24"/>
        </w:rPr>
      </w:pPr>
      <w:r w:rsidRPr="00E255D8">
        <w:rPr>
          <w:rFonts w:ascii="PT Astra Serif" w:hAnsi="PT Astra Serif"/>
          <w:b/>
          <w:sz w:val="24"/>
          <w:szCs w:val="24"/>
        </w:rPr>
        <w:t>Подписи сторон</w:t>
      </w:r>
    </w:p>
    <w:p w:rsidR="00C84C05" w:rsidRPr="00E255D8"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i/>
          <w:sz w:val="24"/>
          <w:szCs w:val="24"/>
        </w:rPr>
      </w:pPr>
      <w:r w:rsidRPr="00E255D8">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E255D8" w:rsidRDefault="00BE53C6" w:rsidP="000719CB">
      <w:pPr>
        <w:spacing w:after="0"/>
        <w:ind w:left="-567" w:right="396"/>
        <w:jc w:val="center"/>
        <w:rPr>
          <w:rFonts w:ascii="PT Astra Serif" w:hAnsi="PT Astra Serif"/>
          <w:b/>
          <w:i/>
          <w:sz w:val="24"/>
          <w:szCs w:val="24"/>
        </w:rPr>
      </w:pPr>
      <w:r w:rsidRPr="00E255D8">
        <w:rPr>
          <w:rFonts w:ascii="PT Astra Serif" w:hAnsi="PT Astra Serif"/>
          <w:b/>
          <w:i/>
          <w:sz w:val="24"/>
          <w:szCs w:val="24"/>
        </w:rPr>
        <w:t>в единой информационной системе https://zakupki.gov.ru/</w:t>
      </w:r>
    </w:p>
    <w:p w:rsidR="00B55BF9" w:rsidRPr="00E255D8" w:rsidRDefault="00B55BF9"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1E1C4D" w:rsidRPr="00E255D8"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1E1C4D" w:rsidRPr="00E255D8"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08EF" w:rsidRDefault="001E1C4D" w:rsidP="009108EF">
      <w:pPr>
        <w:spacing w:after="0" w:line="240" w:lineRule="auto"/>
        <w:jc w:val="both"/>
        <w:rPr>
          <w:rFonts w:ascii="PT Astra Serif" w:hAnsi="PT Astra Serif"/>
        </w:rPr>
      </w:pPr>
      <w:r>
        <w:rPr>
          <w:rFonts w:ascii="PT Astra Serif" w:hAnsi="PT Astra Serif"/>
          <w:b/>
        </w:rPr>
        <w:t xml:space="preserve">Руководитель: </w:t>
      </w:r>
      <w:r w:rsidR="009108EF">
        <w:rPr>
          <w:rFonts w:ascii="PT Astra Serif" w:hAnsi="PT Astra Serif"/>
        </w:rPr>
        <w:t>Исполняющий обязанности</w:t>
      </w:r>
      <w:r w:rsidR="009108EF">
        <w:rPr>
          <w:rFonts w:ascii="PT Astra Serif" w:hAnsi="PT Astra Serif"/>
          <w:b/>
        </w:rPr>
        <w:t xml:space="preserve"> з</w:t>
      </w:r>
      <w:r w:rsidR="009108EF">
        <w:rPr>
          <w:rFonts w:ascii="PT Astra Serif" w:hAnsi="PT Astra Serif"/>
        </w:rPr>
        <w:t>аместителя главы города - директора департамента жилищно-коммунального и строительного комплекса, действующий на основании Распоряжения от 21.03.2024 №82-р – Цымерман Евгения Валерьевна</w:t>
      </w:r>
    </w:p>
    <w:p w:rsidR="001E1C4D" w:rsidRDefault="001E1C4D" w:rsidP="001E1C4D">
      <w:pPr>
        <w:spacing w:after="0" w:line="240" w:lineRule="auto"/>
        <w:jc w:val="both"/>
        <w:rPr>
          <w:rFonts w:ascii="PT Astra Serif" w:hAnsi="PT Astra Serif"/>
        </w:rPr>
      </w:pPr>
    </w:p>
    <w:p w:rsidR="001E1C4D" w:rsidRDefault="001E1C4D" w:rsidP="001E1C4D">
      <w:pPr>
        <w:spacing w:after="0" w:line="240" w:lineRule="auto"/>
        <w:jc w:val="both"/>
        <w:rPr>
          <w:rFonts w:ascii="PT Astra Serif" w:hAnsi="PT Astra Serif"/>
          <w:b/>
          <w:lang w:eastAsia="ar-SA"/>
        </w:rPr>
      </w:pPr>
      <w:r>
        <w:rPr>
          <w:rFonts w:ascii="PT Astra Serif" w:hAnsi="PT Astra Serif"/>
        </w:rPr>
        <w:t>__________________________________________________________________________________________</w:t>
      </w: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73BAB" w:rsidRDefault="00B73B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34AA0" w:rsidRDefault="00234A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34AA0" w:rsidRDefault="00234A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34AA0" w:rsidRDefault="00234A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34AA0" w:rsidRDefault="00234A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234AA0" w:rsidRDefault="00234A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73BAB" w:rsidRDefault="00B73B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FB5" w:rsidRPr="000719CB" w:rsidRDefault="00080FB5"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01F4" w:rsidRPr="000719CB" w:rsidRDefault="000801F4" w:rsidP="000719CB">
      <w:pPr>
        <w:autoSpaceDE w:val="0"/>
        <w:autoSpaceDN w:val="0"/>
        <w:adjustRightInd w:val="0"/>
        <w:spacing w:after="0" w:line="240" w:lineRule="auto"/>
        <w:jc w:val="both"/>
        <w:rPr>
          <w:rFonts w:ascii="PT Astra Serif" w:hAnsi="PT Astra Serif"/>
          <w:b/>
          <w:bCs/>
          <w:color w:val="000000"/>
          <w:sz w:val="24"/>
          <w:szCs w:val="24"/>
        </w:rPr>
      </w:pPr>
    </w:p>
    <w:p w:rsidR="001C109A" w:rsidRPr="000719CB" w:rsidRDefault="000801F4" w:rsidP="000719CB">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234AA0" w:rsidRPr="00234AA0" w:rsidRDefault="00234AA0" w:rsidP="00234AA0">
      <w:pPr>
        <w:spacing w:after="0"/>
        <w:ind w:right="15"/>
        <w:jc w:val="center"/>
        <w:rPr>
          <w:rFonts w:ascii="PT Astra Serif" w:hAnsi="PT Astra Serif"/>
          <w:b/>
          <w:sz w:val="24"/>
          <w:szCs w:val="24"/>
        </w:rPr>
      </w:pPr>
      <w:r w:rsidRPr="00234AA0">
        <w:rPr>
          <w:rFonts w:ascii="PT Astra Serif" w:hAnsi="PT Astra Serif"/>
          <w:b/>
          <w:bCs/>
          <w:kern w:val="2"/>
          <w:sz w:val="24"/>
          <w:szCs w:val="24"/>
        </w:rPr>
        <w:t xml:space="preserve">на </w:t>
      </w:r>
      <w:r w:rsidRPr="00234AA0">
        <w:rPr>
          <w:rFonts w:ascii="PT Astra Serif" w:hAnsi="PT Astra Serif"/>
          <w:b/>
          <w:sz w:val="24"/>
          <w:szCs w:val="24"/>
        </w:rPr>
        <w:t>выполнение работ по устройству контейнерных площадок в городе Югорске</w:t>
      </w:r>
    </w:p>
    <w:p w:rsidR="00234AA0" w:rsidRPr="00234AA0" w:rsidRDefault="00234AA0" w:rsidP="00234AA0">
      <w:pPr>
        <w:autoSpaceDE w:val="0"/>
        <w:autoSpaceDN w:val="0"/>
        <w:adjustRightInd w:val="0"/>
        <w:spacing w:after="0" w:line="240" w:lineRule="auto"/>
        <w:rPr>
          <w:rFonts w:ascii="PT Astra Serif" w:hAnsi="PT Astra Serif"/>
          <w:sz w:val="24"/>
          <w:szCs w:val="24"/>
        </w:rPr>
      </w:pPr>
      <w:r w:rsidRPr="00234AA0">
        <w:rPr>
          <w:rFonts w:ascii="PT Astra Serif" w:hAnsi="PT Astra Serif"/>
          <w:b/>
          <w:bCs/>
          <w:kern w:val="2"/>
          <w:sz w:val="24"/>
          <w:szCs w:val="24"/>
          <w:u w:val="single"/>
        </w:rPr>
        <w:t>Место выполнения работ</w:t>
      </w:r>
      <w:r w:rsidRPr="00234AA0">
        <w:rPr>
          <w:rFonts w:ascii="PT Astra Serif" w:hAnsi="PT Astra Serif"/>
          <w:bCs/>
          <w:kern w:val="2"/>
          <w:sz w:val="24"/>
          <w:szCs w:val="24"/>
        </w:rPr>
        <w:t>:</w:t>
      </w:r>
      <w:r w:rsidRPr="00234AA0">
        <w:rPr>
          <w:rFonts w:ascii="PT Astra Serif" w:hAnsi="PT Astra Serif"/>
          <w:kern w:val="2"/>
          <w:sz w:val="24"/>
          <w:szCs w:val="24"/>
        </w:rPr>
        <w:t xml:space="preserve"> </w:t>
      </w:r>
      <w:r w:rsidRPr="00234AA0">
        <w:rPr>
          <w:rFonts w:ascii="PT Astra Serif" w:hAnsi="PT Astra Serif"/>
          <w:sz w:val="24"/>
          <w:szCs w:val="24"/>
        </w:rPr>
        <w:t>Ханты - Мансийский автономный округ - Югра, г. Югорск, в районе домов №13 А и №15 ул. Гастелло; возле жилого дома №93 ул. Попова, ул. Кирова,10; в районе дома №13 ул. Кольцевая; кладбище №1 в западной части города.</w:t>
      </w:r>
    </w:p>
    <w:p w:rsidR="00234AA0" w:rsidRPr="00234AA0" w:rsidRDefault="00234AA0" w:rsidP="00234AA0">
      <w:pPr>
        <w:autoSpaceDE w:val="0"/>
        <w:autoSpaceDN w:val="0"/>
        <w:adjustRightInd w:val="0"/>
        <w:spacing w:after="0" w:line="240" w:lineRule="auto"/>
        <w:rPr>
          <w:rFonts w:ascii="PT Astra Serif" w:hAnsi="PT Astra Serif"/>
          <w:b/>
          <w:kern w:val="2"/>
          <w:sz w:val="24"/>
          <w:szCs w:val="24"/>
          <w:u w:val="single"/>
        </w:rPr>
      </w:pPr>
      <w:r w:rsidRPr="00234AA0">
        <w:rPr>
          <w:rFonts w:ascii="PT Astra Serif" w:hAnsi="PT Astra Serif"/>
          <w:b/>
          <w:kern w:val="2"/>
          <w:sz w:val="24"/>
          <w:szCs w:val="24"/>
          <w:u w:val="single"/>
        </w:rPr>
        <w:t>Срок выполнения работ:</w:t>
      </w:r>
    </w:p>
    <w:p w:rsidR="00234AA0" w:rsidRPr="00234AA0" w:rsidRDefault="00234AA0" w:rsidP="00234AA0">
      <w:pPr>
        <w:autoSpaceDE w:val="0"/>
        <w:autoSpaceDN w:val="0"/>
        <w:adjustRightInd w:val="0"/>
        <w:spacing w:after="0" w:line="240" w:lineRule="auto"/>
        <w:ind w:right="-262"/>
        <w:jc w:val="both"/>
        <w:rPr>
          <w:rFonts w:ascii="PT Astra Serif" w:hAnsi="PT Astra Serif"/>
          <w:sz w:val="24"/>
          <w:szCs w:val="24"/>
        </w:rPr>
      </w:pPr>
      <w:r w:rsidRPr="00234AA0">
        <w:rPr>
          <w:rFonts w:ascii="PT Astra Serif" w:hAnsi="PT Astra Serif"/>
          <w:sz w:val="24"/>
          <w:szCs w:val="24"/>
        </w:rPr>
        <w:t>- начало:  с даты заключения муниципального контракта</w:t>
      </w:r>
    </w:p>
    <w:p w:rsidR="00234AA0" w:rsidRPr="00234AA0" w:rsidRDefault="00234AA0" w:rsidP="00234AA0">
      <w:pPr>
        <w:spacing w:after="0" w:line="240" w:lineRule="auto"/>
        <w:jc w:val="both"/>
        <w:rPr>
          <w:rFonts w:ascii="PT Astra Serif" w:hAnsi="PT Astra Serif"/>
          <w:sz w:val="24"/>
          <w:szCs w:val="24"/>
        </w:rPr>
      </w:pPr>
      <w:r w:rsidRPr="00234AA0">
        <w:rPr>
          <w:rFonts w:ascii="PT Astra Serif" w:hAnsi="PT Astra Serif"/>
          <w:sz w:val="24"/>
          <w:szCs w:val="24"/>
        </w:rPr>
        <w:t>- окончание: 20.08.2024.</w:t>
      </w:r>
    </w:p>
    <w:p w:rsidR="00234AA0" w:rsidRPr="00234AA0" w:rsidRDefault="00234AA0" w:rsidP="00234AA0">
      <w:pPr>
        <w:autoSpaceDE w:val="0"/>
        <w:autoSpaceDN w:val="0"/>
        <w:adjustRightInd w:val="0"/>
        <w:spacing w:after="0" w:line="240" w:lineRule="auto"/>
        <w:jc w:val="both"/>
        <w:rPr>
          <w:rFonts w:ascii="PT Astra Serif" w:hAnsi="PT Astra Serif"/>
          <w:sz w:val="24"/>
          <w:szCs w:val="24"/>
        </w:rPr>
      </w:pPr>
      <w:r w:rsidRPr="00234AA0">
        <w:rPr>
          <w:rFonts w:ascii="PT Astra Serif" w:hAnsi="PT Astra Serif"/>
          <w:sz w:val="24"/>
          <w:szCs w:val="24"/>
        </w:rPr>
        <w:t>Срок исполнения контракта: с даты заключения муниципального контракта по 26.09.2024.</w:t>
      </w:r>
    </w:p>
    <w:p w:rsidR="00234AA0" w:rsidRPr="00234AA0" w:rsidRDefault="00234AA0" w:rsidP="00234AA0">
      <w:pPr>
        <w:autoSpaceDE w:val="0"/>
        <w:autoSpaceDN w:val="0"/>
        <w:adjustRightInd w:val="0"/>
        <w:spacing w:after="0" w:line="240" w:lineRule="auto"/>
        <w:jc w:val="both"/>
        <w:rPr>
          <w:rFonts w:ascii="PT Astra Serif" w:hAnsi="PT Astra Serif"/>
          <w:sz w:val="24"/>
          <w:szCs w:val="24"/>
        </w:rPr>
      </w:pPr>
      <w:r w:rsidRPr="00234AA0">
        <w:rPr>
          <w:rFonts w:ascii="PT Astra Serif" w:hAnsi="PT Astra Serif"/>
          <w:bCs/>
          <w:sz w:val="24"/>
          <w:szCs w:val="24"/>
        </w:rPr>
        <w:t xml:space="preserve">Начальная (максимальная) </w:t>
      </w:r>
      <w:r w:rsidRPr="00234AA0">
        <w:rPr>
          <w:rFonts w:ascii="PT Astra Serif" w:hAnsi="PT Astra Serif"/>
          <w:sz w:val="24"/>
          <w:szCs w:val="24"/>
        </w:rPr>
        <w:t>цена контракта включает в себя</w:t>
      </w:r>
      <w:r w:rsidRPr="00234AA0">
        <w:rPr>
          <w:rFonts w:ascii="PT Astra Serif" w:hAnsi="PT Astra Serif"/>
          <w:sz w:val="24"/>
          <w:szCs w:val="24"/>
          <w:lang w:eastAsia="ru-RU"/>
        </w:rPr>
        <w:t>:</w:t>
      </w:r>
      <w:r w:rsidRPr="00234AA0">
        <w:rPr>
          <w:rFonts w:ascii="PT Astra Serif" w:hAnsi="PT Astra Serif"/>
          <w:sz w:val="24"/>
          <w:szCs w:val="24"/>
        </w:rPr>
        <w:t xml:space="preserve"> стоимость работ в полном объеме, соответствующих условиям Контракта по качеству и объему, затраты на страхование, уплату налогов, включая НДС либо без НДС, таможенные пошлины, сборы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гарантийные обязательства, иные расходы Подрядчика, необходимые для выполнения работ в полном объеме и надлежащего качества.</w:t>
      </w:r>
    </w:p>
    <w:p w:rsidR="00234AA0" w:rsidRPr="00234AA0" w:rsidRDefault="00234AA0" w:rsidP="00234AA0">
      <w:pPr>
        <w:autoSpaceDE w:val="0"/>
        <w:autoSpaceDN w:val="0"/>
        <w:adjustRightInd w:val="0"/>
        <w:spacing w:after="0" w:line="240" w:lineRule="auto"/>
        <w:jc w:val="both"/>
        <w:rPr>
          <w:rFonts w:ascii="PT Astra Serif" w:hAnsi="PT Astra Serif"/>
          <w:sz w:val="24"/>
          <w:szCs w:val="24"/>
          <w:u w:val="single"/>
        </w:rPr>
      </w:pPr>
      <w:r w:rsidRPr="00234AA0">
        <w:rPr>
          <w:rFonts w:ascii="PT Astra Serif" w:hAnsi="PT Astra Serif"/>
          <w:sz w:val="24"/>
          <w:szCs w:val="24"/>
          <w:u w:val="single"/>
        </w:rPr>
        <w:t>Описание контейнерной площадки устанавливаемой на ул. Кирова,10:</w:t>
      </w:r>
    </w:p>
    <w:p w:rsidR="00234AA0" w:rsidRPr="00234AA0" w:rsidRDefault="00234AA0" w:rsidP="00234AA0">
      <w:pPr>
        <w:autoSpaceDE w:val="0"/>
        <w:autoSpaceDN w:val="0"/>
        <w:adjustRightInd w:val="0"/>
        <w:spacing w:after="0" w:line="240" w:lineRule="auto"/>
        <w:jc w:val="both"/>
        <w:rPr>
          <w:rFonts w:ascii="PT Astra Serif" w:hAnsi="PT Astra Serif"/>
          <w:sz w:val="24"/>
          <w:szCs w:val="24"/>
        </w:rPr>
      </w:pPr>
      <w:r w:rsidRPr="00234AA0">
        <w:rPr>
          <w:rFonts w:ascii="PT Astra Serif" w:hAnsi="PT Astra Serif"/>
          <w:sz w:val="24"/>
          <w:szCs w:val="24"/>
          <w:u w:val="single"/>
        </w:rPr>
        <w:t xml:space="preserve"> </w:t>
      </w:r>
      <w:r w:rsidRPr="00234AA0">
        <w:rPr>
          <w:rFonts w:ascii="PT Astra Serif" w:hAnsi="PT Astra Serif"/>
          <w:sz w:val="24"/>
          <w:szCs w:val="24"/>
        </w:rPr>
        <w:t>Производится демонтаж и перенос контейнерной площадки с ул. Мира 73А на ул. Кирова 10 с целью  расширения контейнерной площадки. Существующая контейнерная площадка на Кирова,10 переносится на другое место, но в радиусе жилого дома Кирова,10. На каждой контейнерной площадке должно вмещаться 5 контейнеров для сбора ТКО (образец рис.1). Основание контейнерной площадки из плит ж/б. Устанавливается два модуля с габаритами каждого модуля: ДхШхВ 6300х1200х1700 мм.</w:t>
      </w:r>
    </w:p>
    <w:p w:rsidR="00234AA0" w:rsidRPr="00234AA0" w:rsidRDefault="00234AA0" w:rsidP="00234AA0">
      <w:pPr>
        <w:autoSpaceDE w:val="0"/>
        <w:autoSpaceDN w:val="0"/>
        <w:adjustRightInd w:val="0"/>
        <w:spacing w:after="0" w:line="240" w:lineRule="auto"/>
        <w:jc w:val="both"/>
        <w:rPr>
          <w:rFonts w:ascii="PT Astra Serif" w:hAnsi="PT Astra Serif"/>
          <w:sz w:val="24"/>
          <w:szCs w:val="24"/>
          <w:u w:val="single"/>
        </w:rPr>
      </w:pPr>
      <w:r w:rsidRPr="00234AA0">
        <w:rPr>
          <w:rFonts w:ascii="PT Astra Serif" w:hAnsi="PT Astra Serif"/>
          <w:sz w:val="24"/>
          <w:szCs w:val="24"/>
          <w:u w:val="single"/>
        </w:rPr>
        <w:t>Описание контейнерных площадок устанавливаемых в районе домов №13 А и №15 ул. Гастелло и</w:t>
      </w:r>
      <w:r w:rsidRPr="00234AA0">
        <w:rPr>
          <w:rFonts w:ascii="PT Astra Serif" w:hAnsi="PT Astra Serif"/>
          <w:sz w:val="24"/>
          <w:szCs w:val="24"/>
        </w:rPr>
        <w:t xml:space="preserve"> </w:t>
      </w:r>
      <w:r w:rsidRPr="00234AA0">
        <w:rPr>
          <w:rFonts w:ascii="PT Astra Serif" w:hAnsi="PT Astra Serif"/>
          <w:sz w:val="24"/>
          <w:szCs w:val="24"/>
          <w:u w:val="single"/>
        </w:rPr>
        <w:t>возле жилого дома №93 ул. Попова:</w:t>
      </w:r>
    </w:p>
    <w:p w:rsidR="00234AA0" w:rsidRPr="00234AA0" w:rsidRDefault="00234AA0" w:rsidP="00234AA0">
      <w:pPr>
        <w:autoSpaceDE w:val="0"/>
        <w:autoSpaceDN w:val="0"/>
        <w:adjustRightInd w:val="0"/>
        <w:spacing w:after="0" w:line="240" w:lineRule="auto"/>
        <w:jc w:val="both"/>
        <w:rPr>
          <w:rFonts w:ascii="PT Astra Serif" w:hAnsi="PT Astra Serif"/>
          <w:sz w:val="24"/>
          <w:szCs w:val="24"/>
        </w:rPr>
      </w:pPr>
      <w:r w:rsidRPr="00234AA0">
        <w:rPr>
          <w:rFonts w:ascii="PT Astra Serif" w:hAnsi="PT Astra Serif"/>
          <w:sz w:val="24"/>
          <w:szCs w:val="24"/>
        </w:rPr>
        <w:t>На контейнерной площадке должно вмещаться 4 контейнера для сбора ТКО (образец рис.1). Основание контейнерной площадки из плит ж/б. Габариты модуля: ДхШхВ 6300х1200х1700 мм.</w:t>
      </w:r>
    </w:p>
    <w:p w:rsidR="00234AA0" w:rsidRPr="00234AA0" w:rsidRDefault="00234AA0" w:rsidP="00234AA0">
      <w:pPr>
        <w:autoSpaceDE w:val="0"/>
        <w:autoSpaceDN w:val="0"/>
        <w:adjustRightInd w:val="0"/>
        <w:spacing w:after="0" w:line="240" w:lineRule="auto"/>
        <w:jc w:val="both"/>
        <w:rPr>
          <w:rFonts w:ascii="PT Astra Serif" w:hAnsi="PT Astra Serif"/>
          <w:sz w:val="24"/>
          <w:szCs w:val="24"/>
        </w:rPr>
      </w:pPr>
      <w:r w:rsidRPr="00234AA0">
        <w:rPr>
          <w:rFonts w:ascii="PT Astra Serif" w:hAnsi="PT Astra Serif"/>
          <w:sz w:val="24"/>
          <w:szCs w:val="24"/>
        </w:rPr>
        <w:t>Высота передней поворотной панели 500 мм, высота двери 1130 мм.</w:t>
      </w:r>
    </w:p>
    <w:p w:rsidR="00234AA0" w:rsidRPr="00234AA0" w:rsidRDefault="00234AA0" w:rsidP="00234AA0">
      <w:pPr>
        <w:autoSpaceDE w:val="0"/>
        <w:autoSpaceDN w:val="0"/>
        <w:adjustRightInd w:val="0"/>
        <w:spacing w:after="0" w:line="240" w:lineRule="auto"/>
        <w:jc w:val="both"/>
        <w:rPr>
          <w:rFonts w:ascii="PT Astra Serif" w:hAnsi="PT Astra Serif"/>
          <w:sz w:val="24"/>
          <w:szCs w:val="24"/>
          <w:u w:val="single"/>
        </w:rPr>
      </w:pPr>
      <w:r w:rsidRPr="00234AA0">
        <w:rPr>
          <w:rFonts w:ascii="PT Astra Serif" w:hAnsi="PT Astra Serif"/>
          <w:sz w:val="24"/>
          <w:szCs w:val="24"/>
          <w:u w:val="single"/>
        </w:rPr>
        <w:t>Описание контейнерной площадки устанавливаемой в районе дома №13 на ул. Кольцевая:</w:t>
      </w:r>
    </w:p>
    <w:p w:rsidR="00234AA0" w:rsidRPr="00234AA0" w:rsidRDefault="00234AA0" w:rsidP="00234AA0">
      <w:pPr>
        <w:autoSpaceDE w:val="0"/>
        <w:autoSpaceDN w:val="0"/>
        <w:adjustRightInd w:val="0"/>
        <w:spacing w:after="0" w:line="240" w:lineRule="auto"/>
        <w:jc w:val="both"/>
        <w:rPr>
          <w:rFonts w:ascii="PT Astra Serif" w:hAnsi="PT Astra Serif"/>
          <w:sz w:val="24"/>
          <w:szCs w:val="24"/>
        </w:rPr>
      </w:pPr>
      <w:r w:rsidRPr="00234AA0">
        <w:rPr>
          <w:rFonts w:ascii="PT Astra Serif" w:hAnsi="PT Astra Serif"/>
          <w:sz w:val="24"/>
          <w:szCs w:val="24"/>
        </w:rPr>
        <w:t>На контейнерной площадке должно вмещаться 3 контейнера для сбора ТКО (образец рис.1). Габариты модуля: ДхШхВ 4700х1200х1700 мм. Высота передней поворотной панели 500 мм, высота двери 1130 мм.</w:t>
      </w:r>
    </w:p>
    <w:p w:rsidR="00234AA0" w:rsidRPr="00234AA0" w:rsidRDefault="00234AA0" w:rsidP="00234AA0">
      <w:pPr>
        <w:autoSpaceDE w:val="0"/>
        <w:autoSpaceDN w:val="0"/>
        <w:adjustRightInd w:val="0"/>
        <w:spacing w:after="0" w:line="240" w:lineRule="auto"/>
        <w:jc w:val="both"/>
        <w:rPr>
          <w:rFonts w:ascii="PT Astra Serif" w:hAnsi="PT Astra Serif"/>
          <w:sz w:val="24"/>
          <w:szCs w:val="24"/>
          <w:u w:val="single"/>
        </w:rPr>
      </w:pPr>
      <w:r w:rsidRPr="00234AA0">
        <w:rPr>
          <w:rFonts w:ascii="PT Astra Serif" w:hAnsi="PT Astra Serif"/>
          <w:sz w:val="24"/>
          <w:szCs w:val="24"/>
          <w:u w:val="single"/>
        </w:rPr>
        <w:t>Описание контейнерной площадки устанавливаемой на кладбище №1 в западной части города</w:t>
      </w:r>
    </w:p>
    <w:p w:rsidR="00234AA0" w:rsidRPr="00234AA0" w:rsidRDefault="00234AA0" w:rsidP="00234AA0">
      <w:pPr>
        <w:autoSpaceDE w:val="0"/>
        <w:autoSpaceDN w:val="0"/>
        <w:adjustRightInd w:val="0"/>
        <w:spacing w:after="0" w:line="240" w:lineRule="auto"/>
        <w:jc w:val="both"/>
        <w:rPr>
          <w:rFonts w:ascii="PT Astra Serif" w:hAnsi="PT Astra Serif"/>
          <w:sz w:val="24"/>
          <w:szCs w:val="24"/>
        </w:rPr>
      </w:pPr>
      <w:r w:rsidRPr="00234AA0">
        <w:rPr>
          <w:rFonts w:ascii="PT Astra Serif" w:hAnsi="PT Astra Serif"/>
          <w:sz w:val="24"/>
          <w:szCs w:val="24"/>
        </w:rPr>
        <w:t>Производится устройство площадки под контейнеры из дорожной плиты размером 6х2х0,14 м. Изготовление (сварка)  и монтаж ограждения из металла с облицовкой с трех сторон стальным профилированным листом. На контейнерной площадке должно вмещаться 3 контейнера для сбора ТКО.</w:t>
      </w:r>
    </w:p>
    <w:p w:rsidR="00234AA0" w:rsidRPr="00234AA0" w:rsidRDefault="00234AA0" w:rsidP="00234AA0">
      <w:pPr>
        <w:autoSpaceDE w:val="0"/>
        <w:autoSpaceDN w:val="0"/>
        <w:adjustRightInd w:val="0"/>
        <w:spacing w:after="0" w:line="240" w:lineRule="auto"/>
        <w:jc w:val="both"/>
        <w:rPr>
          <w:rFonts w:ascii="PT Astra Serif" w:hAnsi="PT Astra Serif"/>
          <w:sz w:val="24"/>
          <w:szCs w:val="24"/>
          <w:u w:val="single"/>
        </w:rPr>
      </w:pPr>
      <w:r w:rsidRPr="00234AA0">
        <w:rPr>
          <w:rFonts w:ascii="PT Astra Serif" w:hAnsi="PT Astra Serif"/>
          <w:sz w:val="24"/>
          <w:szCs w:val="24"/>
          <w:u w:val="single"/>
          <w:lang w:eastAsia="ru-RU"/>
        </w:rPr>
        <w:t>Требования к материалу изготовления площадки:</w:t>
      </w:r>
    </w:p>
    <w:p w:rsidR="00234AA0" w:rsidRPr="00234AA0" w:rsidRDefault="00234AA0" w:rsidP="00234AA0">
      <w:pPr>
        <w:spacing w:after="0" w:line="240" w:lineRule="auto"/>
        <w:jc w:val="both"/>
        <w:rPr>
          <w:rFonts w:ascii="PT Astra Serif" w:hAnsi="PT Astra Serif"/>
          <w:sz w:val="24"/>
          <w:szCs w:val="24"/>
          <w:lang w:eastAsia="ru-RU"/>
        </w:rPr>
      </w:pPr>
      <w:r w:rsidRPr="00234AA0">
        <w:rPr>
          <w:rFonts w:ascii="PT Astra Serif" w:hAnsi="PT Astra Serif"/>
          <w:sz w:val="24"/>
          <w:szCs w:val="24"/>
          <w:lang w:eastAsia="ru-RU"/>
        </w:rPr>
        <w:t>Каркас блока должен быть изготовлен  из стальной трубы по ГОСТ 8645-88. Заполнение каркаса - профилированный лист С8А толщиной не менее 0,45 мм с полимерным покрытием (устройство полимерного покрытия - оцинкование, конверсионное покрытие, грунтование и полимерное покрытие) и</w:t>
      </w:r>
      <w:r w:rsidRPr="00234AA0">
        <w:rPr>
          <w:rFonts w:ascii="PT Astra Serif" w:hAnsi="PT Astra Serif"/>
          <w:b/>
          <w:bCs/>
          <w:sz w:val="24"/>
          <w:szCs w:val="24"/>
          <w:shd w:val="clear" w:color="auto" w:fill="FFFFFF"/>
          <w:lang w:eastAsia="ru-RU"/>
        </w:rPr>
        <w:t xml:space="preserve"> </w:t>
      </w:r>
      <w:r w:rsidRPr="00234AA0">
        <w:rPr>
          <w:rFonts w:ascii="PT Astra Serif" w:hAnsi="PT Astra Serif"/>
          <w:sz w:val="24"/>
          <w:szCs w:val="24"/>
          <w:lang w:eastAsia="ru-RU"/>
        </w:rPr>
        <w:t xml:space="preserve">защитным слоем из лака с внутренней стороны. </w:t>
      </w:r>
    </w:p>
    <w:p w:rsidR="00234AA0" w:rsidRPr="00234AA0" w:rsidRDefault="00234AA0" w:rsidP="00234AA0">
      <w:pPr>
        <w:spacing w:after="0" w:line="240" w:lineRule="auto"/>
        <w:jc w:val="both"/>
        <w:rPr>
          <w:rFonts w:ascii="PT Astra Serif" w:hAnsi="PT Astra Serif"/>
          <w:sz w:val="24"/>
          <w:szCs w:val="24"/>
          <w:lang w:eastAsia="ru-RU"/>
        </w:rPr>
      </w:pPr>
      <w:r w:rsidRPr="00234AA0">
        <w:rPr>
          <w:rFonts w:ascii="PT Astra Serif" w:hAnsi="PT Astra Serif"/>
          <w:sz w:val="24"/>
          <w:szCs w:val="24"/>
          <w:lang w:eastAsia="ru-RU"/>
        </w:rPr>
        <w:t xml:space="preserve">Каркас крыши должен быть выполнен из стальной трубы по ГОСТ 8639-82. Боковые панели, задняя стенка должны быть выполнены с отгибом  из тонколистовой холоднокатаной стали по ГОСТ 19904-90  толщиной 1,0 мм. Скат крыши должен быть выполнен из цельного профилированного листа С8А толщиной не менее 0,45 мм. </w:t>
      </w:r>
    </w:p>
    <w:p w:rsidR="00234AA0" w:rsidRPr="00234AA0" w:rsidRDefault="00234AA0" w:rsidP="00234AA0">
      <w:pPr>
        <w:spacing w:after="0" w:line="240" w:lineRule="auto"/>
        <w:jc w:val="both"/>
        <w:rPr>
          <w:rFonts w:ascii="PT Astra Serif" w:hAnsi="PT Astra Serif"/>
          <w:bCs/>
          <w:sz w:val="24"/>
          <w:szCs w:val="24"/>
          <w:lang w:eastAsia="ru-RU"/>
        </w:rPr>
      </w:pPr>
      <w:r w:rsidRPr="00234AA0">
        <w:rPr>
          <w:rFonts w:ascii="PT Astra Serif" w:hAnsi="PT Astra Serif"/>
          <w:sz w:val="24"/>
          <w:szCs w:val="24"/>
          <w:lang w:eastAsia="ru-RU"/>
        </w:rPr>
        <w:t xml:space="preserve">Передняя панель должна быть выполнена из тонколистовой холоднокатаной стали по ГОСТ 19904-90  толщиной не менее 1,0 мм на каркасе из стальной трубы по ГОСТ 8639-82. Передняя поворотная панель должна иметь 2 ручки, расположенные в левой и правой части панели.  </w:t>
      </w:r>
      <w:r w:rsidRPr="00234AA0">
        <w:rPr>
          <w:rFonts w:ascii="PT Astra Serif" w:hAnsi="PT Astra Serif"/>
          <w:bCs/>
          <w:sz w:val="24"/>
          <w:szCs w:val="24"/>
          <w:lang w:eastAsia="ru-RU"/>
        </w:rPr>
        <w:t xml:space="preserve">Ось подвесного механизма должна быть выполнена </w:t>
      </w:r>
      <w:r w:rsidRPr="00234AA0">
        <w:rPr>
          <w:rFonts w:ascii="PT Astra Serif" w:hAnsi="PT Astra Serif"/>
          <w:sz w:val="24"/>
          <w:szCs w:val="24"/>
          <w:lang w:eastAsia="ru-RU"/>
        </w:rPr>
        <w:t xml:space="preserve">из </w:t>
      </w:r>
      <w:r w:rsidRPr="00234AA0">
        <w:rPr>
          <w:rFonts w:ascii="PT Astra Serif" w:hAnsi="PT Astra Serif"/>
          <w:bCs/>
          <w:sz w:val="24"/>
          <w:szCs w:val="24"/>
          <w:lang w:eastAsia="ru-RU"/>
        </w:rPr>
        <w:t xml:space="preserve">круглого стального проката диаметром 14мм ГОСТ 2590-2006 из стали 35 ГОСТ 1050-2013. </w:t>
      </w:r>
    </w:p>
    <w:p w:rsidR="00234AA0" w:rsidRPr="00234AA0" w:rsidRDefault="00234AA0" w:rsidP="00234AA0">
      <w:pPr>
        <w:spacing w:after="0" w:line="240" w:lineRule="auto"/>
        <w:jc w:val="both"/>
        <w:rPr>
          <w:rFonts w:ascii="PT Astra Serif" w:hAnsi="PT Astra Serif"/>
          <w:sz w:val="24"/>
          <w:szCs w:val="24"/>
          <w:lang w:eastAsia="ru-RU"/>
        </w:rPr>
      </w:pPr>
      <w:r w:rsidRPr="00234AA0">
        <w:rPr>
          <w:rFonts w:ascii="PT Astra Serif" w:hAnsi="PT Astra Serif"/>
          <w:sz w:val="24"/>
          <w:szCs w:val="24"/>
          <w:lang w:eastAsia="ru-RU"/>
        </w:rPr>
        <w:t xml:space="preserve">Покрытие металлических элементов - </w:t>
      </w:r>
      <w:r w:rsidRPr="00234AA0">
        <w:rPr>
          <w:rFonts w:ascii="PT Astra Serif" w:hAnsi="PT Astra Serif"/>
          <w:sz w:val="24"/>
          <w:szCs w:val="24"/>
        </w:rPr>
        <w:t>грунтовка марки ГФ-021, эмаль марки ПФ-115.</w:t>
      </w:r>
    </w:p>
    <w:p w:rsidR="00234AA0" w:rsidRPr="00234AA0" w:rsidRDefault="00234AA0" w:rsidP="00234AA0">
      <w:pPr>
        <w:autoSpaceDE w:val="0"/>
        <w:autoSpaceDN w:val="0"/>
        <w:adjustRightInd w:val="0"/>
        <w:spacing w:after="0" w:line="240" w:lineRule="auto"/>
        <w:rPr>
          <w:rFonts w:ascii="PT Astra Serif" w:hAnsi="PT Astra Serif"/>
          <w:sz w:val="24"/>
          <w:szCs w:val="24"/>
        </w:rPr>
      </w:pPr>
      <w:r w:rsidRPr="00234AA0">
        <w:rPr>
          <w:rFonts w:ascii="PT Astra Serif" w:hAnsi="PT Astra Serif"/>
          <w:sz w:val="24"/>
          <w:szCs w:val="24"/>
          <w:lang w:eastAsia="ru-RU"/>
        </w:rPr>
        <w:lastRenderedPageBreak/>
        <w:t xml:space="preserve">Подрядчик должен гарантировать соответствие контейнерной площадки требованиям технического задания и </w:t>
      </w:r>
      <w:r w:rsidRPr="00234AA0">
        <w:rPr>
          <w:rFonts w:ascii="PT Astra Serif" w:hAnsi="PT Astra Serif"/>
          <w:color w:val="000000"/>
          <w:sz w:val="24"/>
          <w:szCs w:val="24"/>
        </w:rPr>
        <w:t>ГОСТ 23118-2012</w:t>
      </w:r>
      <w:r w:rsidRPr="00234AA0">
        <w:rPr>
          <w:rFonts w:ascii="PT Astra Serif" w:hAnsi="PT Astra Serif"/>
          <w:sz w:val="24"/>
          <w:szCs w:val="24"/>
          <w:lang w:eastAsia="ru-RU"/>
        </w:rPr>
        <w:t>.</w:t>
      </w:r>
    </w:p>
    <w:p w:rsidR="00234AA0" w:rsidRPr="00234AA0" w:rsidRDefault="00234AA0" w:rsidP="00234AA0">
      <w:pPr>
        <w:autoSpaceDE w:val="0"/>
        <w:autoSpaceDN w:val="0"/>
        <w:adjustRightInd w:val="0"/>
        <w:spacing w:after="0" w:line="240" w:lineRule="auto"/>
        <w:rPr>
          <w:rFonts w:ascii="PT Astra Serif" w:hAnsi="PT Astra Serif"/>
          <w:sz w:val="24"/>
          <w:szCs w:val="24"/>
        </w:rPr>
      </w:pPr>
      <w:r w:rsidRPr="00234AA0">
        <w:rPr>
          <w:rFonts w:ascii="PT Astra Serif" w:hAnsi="PT Astra Serif"/>
          <w:sz w:val="24"/>
          <w:szCs w:val="24"/>
          <w:lang w:eastAsia="ru-RU"/>
        </w:rPr>
        <w:t>.</w:t>
      </w:r>
    </w:p>
    <w:p w:rsidR="00234AA0" w:rsidRPr="00234AA0" w:rsidRDefault="00234AA0" w:rsidP="00234AA0">
      <w:pPr>
        <w:spacing w:after="0" w:line="240" w:lineRule="auto"/>
        <w:rPr>
          <w:rFonts w:ascii="PT Astra Serif" w:hAnsi="PT Astra Serif"/>
          <w:sz w:val="24"/>
          <w:szCs w:val="24"/>
        </w:rPr>
      </w:pPr>
    </w:p>
    <w:p w:rsidR="00234AA0" w:rsidRPr="00234AA0" w:rsidRDefault="00234AA0" w:rsidP="00234AA0">
      <w:pPr>
        <w:spacing w:after="0" w:line="240" w:lineRule="auto"/>
        <w:rPr>
          <w:rFonts w:ascii="PT Astra Serif" w:hAnsi="PT Astra Serif"/>
          <w:sz w:val="24"/>
          <w:szCs w:val="24"/>
        </w:rPr>
      </w:pPr>
      <w:r w:rsidRPr="00234AA0">
        <w:rPr>
          <w:rFonts w:ascii="PT Astra Serif" w:hAnsi="PT Astra Serif"/>
          <w:sz w:val="24"/>
          <w:szCs w:val="24"/>
        </w:rPr>
        <w:t>(рис.1)</w:t>
      </w:r>
    </w:p>
    <w:p w:rsidR="00234AA0" w:rsidRPr="00234AA0" w:rsidRDefault="00234AA0" w:rsidP="00234AA0">
      <w:pPr>
        <w:spacing w:after="0" w:line="240" w:lineRule="auto"/>
        <w:rPr>
          <w:rFonts w:ascii="PT Astra Serif" w:hAnsi="PT Astra Serif"/>
          <w:sz w:val="24"/>
          <w:szCs w:val="24"/>
        </w:rPr>
      </w:pPr>
    </w:p>
    <w:p w:rsidR="00234AA0" w:rsidRPr="00234AA0" w:rsidRDefault="00234AA0" w:rsidP="00234AA0">
      <w:pPr>
        <w:spacing w:after="0" w:line="240" w:lineRule="auto"/>
        <w:rPr>
          <w:rFonts w:ascii="PT Astra Serif" w:hAnsi="PT Astra Serif"/>
          <w:sz w:val="24"/>
          <w:szCs w:val="24"/>
        </w:rPr>
      </w:pPr>
      <w:r w:rsidRPr="00234AA0">
        <w:rPr>
          <w:rFonts w:ascii="PT Astra Serif" w:hAnsi="PT Astra Serif"/>
          <w:noProof/>
          <w:sz w:val="24"/>
          <w:szCs w:val="24"/>
          <w:lang w:eastAsia="ru-RU"/>
        </w:rPr>
        <w:drawing>
          <wp:inline distT="0" distB="0" distL="0" distR="0" wp14:anchorId="1DB48770" wp14:editId="31BC8823">
            <wp:extent cx="6126480" cy="1630680"/>
            <wp:effectExtent l="0" t="0" r="7620" b="7620"/>
            <wp:docPr id="2" name="Рисунок 2" descr="Модуль мусорный 4 ме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дуль мусорный 4 места"/>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26480" cy="1630680"/>
                    </a:xfrm>
                    <a:prstGeom prst="rect">
                      <a:avLst/>
                    </a:prstGeom>
                    <a:noFill/>
                    <a:ln>
                      <a:noFill/>
                    </a:ln>
                  </pic:spPr>
                </pic:pic>
              </a:graphicData>
            </a:graphic>
          </wp:inline>
        </w:drawing>
      </w:r>
    </w:p>
    <w:p w:rsidR="00234AA0" w:rsidRPr="00234AA0" w:rsidRDefault="00234AA0" w:rsidP="00234AA0">
      <w:pPr>
        <w:spacing w:after="0" w:line="240" w:lineRule="auto"/>
        <w:rPr>
          <w:rFonts w:ascii="PT Astra Serif" w:hAnsi="PT Astra Serif"/>
          <w:b/>
          <w:bCs/>
          <w:sz w:val="24"/>
          <w:szCs w:val="24"/>
          <w:u w:val="single"/>
        </w:rPr>
      </w:pPr>
      <w:r w:rsidRPr="00234AA0">
        <w:rPr>
          <w:rFonts w:ascii="PT Astra Serif" w:hAnsi="PT Astra Serif"/>
          <w:b/>
          <w:bCs/>
          <w:sz w:val="24"/>
          <w:szCs w:val="24"/>
          <w:u w:val="single"/>
        </w:rPr>
        <w:t>Требования к качеству материалов:</w:t>
      </w:r>
    </w:p>
    <w:p w:rsidR="00234AA0" w:rsidRPr="00234AA0" w:rsidRDefault="00234AA0" w:rsidP="00234AA0">
      <w:pPr>
        <w:spacing w:after="0" w:line="240" w:lineRule="auto"/>
        <w:jc w:val="both"/>
        <w:rPr>
          <w:rFonts w:ascii="PT Astra Serif" w:hAnsi="PT Astra Serif"/>
          <w:b/>
          <w:bCs/>
          <w:sz w:val="24"/>
          <w:szCs w:val="24"/>
          <w:u w:val="single"/>
        </w:rPr>
      </w:pPr>
      <w:r w:rsidRPr="00234AA0">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234AA0">
        <w:rPr>
          <w:rFonts w:ascii="PT Astra Serif" w:eastAsia="Calibri" w:hAnsi="PT Astra Serif"/>
          <w:sz w:val="24"/>
          <w:szCs w:val="24"/>
          <w:lang w:eastAsia="ru-RU"/>
        </w:rPr>
        <w:t xml:space="preserve"> Использование бывших в употреблении материалов запрещается.</w:t>
      </w:r>
    </w:p>
    <w:p w:rsidR="00234AA0" w:rsidRPr="00234AA0" w:rsidRDefault="00234AA0" w:rsidP="00234AA0">
      <w:pPr>
        <w:spacing w:after="0" w:line="240" w:lineRule="auto"/>
        <w:jc w:val="both"/>
        <w:rPr>
          <w:rFonts w:ascii="PT Astra Serif" w:hAnsi="PT Astra Serif"/>
          <w:b/>
          <w:sz w:val="24"/>
          <w:szCs w:val="24"/>
          <w:u w:val="single"/>
        </w:rPr>
      </w:pPr>
      <w:r w:rsidRPr="00234AA0">
        <w:rPr>
          <w:rFonts w:ascii="PT Astra Serif" w:hAnsi="PT Astra Serif"/>
          <w:b/>
          <w:sz w:val="24"/>
          <w:szCs w:val="24"/>
          <w:u w:val="single"/>
        </w:rPr>
        <w:t>Требования к результатам работ:</w:t>
      </w:r>
    </w:p>
    <w:p w:rsidR="00234AA0" w:rsidRPr="00234AA0" w:rsidRDefault="00234AA0" w:rsidP="00234AA0">
      <w:pPr>
        <w:pStyle w:val="1"/>
        <w:shd w:val="clear" w:color="auto" w:fill="FFFFFF"/>
        <w:spacing w:before="0"/>
        <w:textAlignment w:val="baseline"/>
        <w:rPr>
          <w:rFonts w:ascii="PT Astra Serif" w:hAnsi="PT Astra Serif"/>
          <w:b w:val="0"/>
          <w:color w:val="auto"/>
          <w:sz w:val="24"/>
          <w:szCs w:val="24"/>
        </w:rPr>
      </w:pPr>
      <w:r w:rsidRPr="00234AA0">
        <w:rPr>
          <w:rFonts w:ascii="PT Astra Serif" w:hAnsi="PT Astra Serif"/>
          <w:b w:val="0"/>
          <w:color w:val="auto"/>
          <w:sz w:val="24"/>
          <w:szCs w:val="24"/>
        </w:rPr>
        <w:t>Работы должны выполняться в соответствии со  Свод правил СП 42.13330.2016 «Градостроительство. Планировка и застройка городских и сельских поселений»,</w:t>
      </w:r>
      <w:r w:rsidRPr="00234AA0">
        <w:rPr>
          <w:rFonts w:ascii="PT Astra Serif" w:hAnsi="PT Astra Serif"/>
          <w:b w:val="0"/>
          <w:color w:val="auto"/>
          <w:spacing w:val="6"/>
          <w:w w:val="110"/>
          <w:sz w:val="24"/>
          <w:szCs w:val="24"/>
        </w:rPr>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противоэпидемических (профилактических) мероприятий»</w:t>
      </w:r>
      <w:r w:rsidRPr="00234AA0">
        <w:rPr>
          <w:rFonts w:ascii="PT Astra Serif" w:hAnsi="PT Astra Serif"/>
          <w:b w:val="0"/>
          <w:color w:val="auto"/>
          <w:sz w:val="24"/>
          <w:szCs w:val="24"/>
        </w:rPr>
        <w:t xml:space="preserve"> и в объеме, установленном техническим заданием.</w:t>
      </w:r>
    </w:p>
    <w:p w:rsidR="00234AA0" w:rsidRPr="00234AA0" w:rsidRDefault="00234AA0" w:rsidP="00234AA0">
      <w:pPr>
        <w:spacing w:after="0" w:line="240" w:lineRule="auto"/>
        <w:jc w:val="both"/>
        <w:rPr>
          <w:rFonts w:ascii="PT Astra Serif" w:hAnsi="PT Astra Serif"/>
          <w:sz w:val="24"/>
          <w:szCs w:val="24"/>
        </w:rPr>
      </w:pPr>
      <w:r w:rsidRPr="00234AA0">
        <w:rPr>
          <w:rFonts w:ascii="PT Astra Serif" w:hAnsi="PT Astra Serif"/>
          <w:sz w:val="24"/>
          <w:szCs w:val="24"/>
        </w:rPr>
        <w:t>Подрядчик обязан руководствоваться при производстве работ Федеральным законом от 10.01.2002 г. № 7-ФЗ "Об охране окружающей среды" и  Федеральным законом от 30.03.1999 г. №52-ФЗ «О санитарно – эпидемиологическом благополучии населения».</w:t>
      </w:r>
    </w:p>
    <w:p w:rsidR="00234AA0" w:rsidRPr="00234AA0" w:rsidRDefault="00234AA0" w:rsidP="00234AA0">
      <w:pPr>
        <w:spacing w:after="0" w:line="240" w:lineRule="auto"/>
        <w:jc w:val="both"/>
        <w:rPr>
          <w:rFonts w:ascii="PT Astra Serif" w:hAnsi="PT Astra Serif"/>
          <w:sz w:val="24"/>
          <w:szCs w:val="24"/>
        </w:rPr>
      </w:pPr>
      <w:r w:rsidRPr="00234AA0">
        <w:rPr>
          <w:rFonts w:ascii="PT Astra Serif" w:hAnsi="PT Astra Serif"/>
          <w:sz w:val="24"/>
          <w:szCs w:val="24"/>
        </w:rPr>
        <w:t xml:space="preserve">По окончанию работ Подрядчик обязуется предоставить </w:t>
      </w:r>
      <w:r w:rsidRPr="00234AA0">
        <w:rPr>
          <w:rFonts w:ascii="PT Astra Serif" w:eastAsia="Arial Unicode MS" w:hAnsi="PT Astra Serif"/>
          <w:sz w:val="24"/>
          <w:szCs w:val="24"/>
        </w:rPr>
        <w:t>фото фиксирующее состояние объекта до выполнения работ и после комплекса выполнения работ</w:t>
      </w:r>
      <w:r w:rsidRPr="00234AA0">
        <w:rPr>
          <w:rFonts w:ascii="PT Astra Serif" w:hAnsi="PT Astra Serif"/>
          <w:sz w:val="24"/>
          <w:szCs w:val="24"/>
        </w:rPr>
        <w:t>.</w:t>
      </w:r>
    </w:p>
    <w:p w:rsidR="00234AA0" w:rsidRPr="00234AA0" w:rsidRDefault="00234AA0" w:rsidP="00234AA0">
      <w:pPr>
        <w:spacing w:after="0" w:line="240" w:lineRule="auto"/>
        <w:jc w:val="both"/>
        <w:rPr>
          <w:rFonts w:ascii="PT Astra Serif" w:hAnsi="PT Astra Serif"/>
          <w:sz w:val="24"/>
          <w:szCs w:val="24"/>
        </w:rPr>
      </w:pPr>
      <w:r w:rsidRPr="00234AA0">
        <w:rPr>
          <w:rFonts w:ascii="PT Astra Serif" w:hAnsi="PT Astra Serif" w:cs="Arial"/>
          <w:sz w:val="24"/>
          <w:szCs w:val="24"/>
          <w:lang w:eastAsia="ru-RU"/>
        </w:rPr>
        <w:t xml:space="preserve">В соответствии с Правилами благоустройства территории города Югорска </w:t>
      </w:r>
      <w:r w:rsidRPr="00234AA0">
        <w:rPr>
          <w:rFonts w:ascii="PT Astra Serif" w:hAnsi="PT Astra Serif"/>
          <w:sz w:val="24"/>
          <w:szCs w:val="24"/>
        </w:rPr>
        <w:t>площадки для установки контейнеров для накопления отходов (контейнерные площадки) должны быть обустроены в соответствии с требованиями законодательства в области охраны окружающей среды и санитарно-эпидемиологического благополучия населения, эстетически выполнены и иметь сведения о сроках удаления отходов, наименовании организации, выполняющей данную работу, и контакты лица, ответственного за качественную и своевременную работу по содержанию площадки и своевременному удалению отходов.</w:t>
      </w:r>
    </w:p>
    <w:p w:rsidR="00234AA0" w:rsidRPr="00234AA0" w:rsidRDefault="00234AA0" w:rsidP="00234AA0">
      <w:pPr>
        <w:spacing w:after="0" w:line="240" w:lineRule="auto"/>
        <w:jc w:val="both"/>
        <w:rPr>
          <w:rFonts w:ascii="PT Astra Serif" w:hAnsi="PT Astra Serif"/>
          <w:sz w:val="24"/>
          <w:szCs w:val="24"/>
        </w:rPr>
      </w:pPr>
      <w:r w:rsidRPr="00234AA0">
        <w:rPr>
          <w:rFonts w:ascii="PT Astra Serif" w:hAnsi="PT Astra Serif"/>
          <w:sz w:val="24"/>
          <w:szCs w:val="24"/>
        </w:rPr>
        <w:t xml:space="preserve">Размер контейнерной площадки определяется исходя из ее задач и габаритов контейнеров, используемых для накопления отходов, но не более предусмотренных санитарно-эпидемиологическими требованиями. </w:t>
      </w:r>
    </w:p>
    <w:p w:rsidR="00234AA0" w:rsidRPr="00234AA0" w:rsidRDefault="00234AA0" w:rsidP="00234AA0">
      <w:pPr>
        <w:spacing w:after="0" w:line="240" w:lineRule="auto"/>
        <w:jc w:val="both"/>
        <w:rPr>
          <w:rFonts w:ascii="PT Astra Serif" w:hAnsi="PT Astra Serif"/>
          <w:sz w:val="24"/>
          <w:szCs w:val="24"/>
        </w:rPr>
      </w:pPr>
      <w:r w:rsidRPr="00234AA0">
        <w:rPr>
          <w:rFonts w:ascii="PT Astra Serif" w:hAnsi="PT Astra Serif"/>
          <w:sz w:val="24"/>
          <w:szCs w:val="24"/>
        </w:rPr>
        <w:t>Покрытие контейнерной площадки следует устанавливать твердым, прочным, водонепроницаемым, аналогичным покрытию транспортных проездов. Обеспечивается уклон покрытия площадки 5 - 10% в сторону проезжей части, чтобы не допускать застаивания воды и скатывания контейнера.</w:t>
      </w:r>
    </w:p>
    <w:p w:rsidR="00234AA0" w:rsidRPr="00234AA0" w:rsidRDefault="00234AA0" w:rsidP="00234AA0">
      <w:pPr>
        <w:spacing w:after="0" w:line="240" w:lineRule="auto"/>
        <w:jc w:val="both"/>
        <w:rPr>
          <w:rFonts w:ascii="PT Astra Serif" w:hAnsi="PT Astra Serif"/>
          <w:sz w:val="24"/>
          <w:szCs w:val="24"/>
        </w:rPr>
      </w:pPr>
      <w:r w:rsidRPr="00234AA0">
        <w:rPr>
          <w:rFonts w:ascii="PT Astra Serif" w:hAnsi="PT Astra Serif" w:cs="Arial"/>
          <w:sz w:val="24"/>
          <w:szCs w:val="24"/>
          <w:lang w:eastAsia="ru-RU"/>
        </w:rPr>
        <w:t>С</w:t>
      </w:r>
      <w:r w:rsidRPr="00234AA0">
        <w:rPr>
          <w:rFonts w:ascii="PT Astra Serif" w:hAnsi="PT Astra Serif"/>
          <w:sz w:val="24"/>
          <w:szCs w:val="24"/>
        </w:rPr>
        <w:t>опряжение контейнерной площадки с прилегающим проездом, обеспечивается в одном уровне, без укладки бордюрного камня.</w:t>
      </w:r>
    </w:p>
    <w:p w:rsidR="00234AA0" w:rsidRPr="00234AA0" w:rsidRDefault="00234AA0" w:rsidP="00234AA0">
      <w:pPr>
        <w:widowControl w:val="0"/>
        <w:suppressLineNumbers/>
        <w:shd w:val="clear" w:color="auto" w:fill="FFFFFF"/>
        <w:tabs>
          <w:tab w:val="left" w:pos="6180"/>
        </w:tabs>
        <w:snapToGrid w:val="0"/>
        <w:spacing w:after="0" w:line="240" w:lineRule="auto"/>
        <w:jc w:val="both"/>
        <w:rPr>
          <w:rFonts w:ascii="PT Astra Serif" w:hAnsi="PT Astra Serif"/>
          <w:b/>
          <w:bCs/>
          <w:sz w:val="24"/>
          <w:szCs w:val="24"/>
          <w:u w:val="single"/>
        </w:rPr>
      </w:pPr>
      <w:r w:rsidRPr="00234AA0">
        <w:rPr>
          <w:rFonts w:ascii="PT Astra Serif" w:hAnsi="PT Astra Serif"/>
          <w:b/>
          <w:bCs/>
          <w:sz w:val="24"/>
          <w:szCs w:val="24"/>
          <w:u w:val="single"/>
        </w:rPr>
        <w:t>Требования к сроку и объему предоставления гарантии качества работ:</w:t>
      </w:r>
    </w:p>
    <w:p w:rsidR="00234AA0" w:rsidRPr="00234AA0" w:rsidRDefault="00234AA0" w:rsidP="00234AA0">
      <w:pPr>
        <w:tabs>
          <w:tab w:val="left" w:pos="-600"/>
        </w:tabs>
        <w:spacing w:after="0" w:line="240" w:lineRule="auto"/>
        <w:contextualSpacing/>
        <w:jc w:val="both"/>
        <w:rPr>
          <w:rFonts w:ascii="PT Astra Serif" w:hAnsi="PT Astra Serif"/>
          <w:sz w:val="24"/>
          <w:szCs w:val="24"/>
        </w:rPr>
      </w:pPr>
      <w:r w:rsidRPr="00234AA0">
        <w:rPr>
          <w:rFonts w:ascii="PT Astra Serif" w:hAnsi="PT Astra Serif"/>
          <w:sz w:val="24"/>
          <w:szCs w:val="24"/>
        </w:rPr>
        <w:t>Подрядчик гарантирует:</w:t>
      </w:r>
    </w:p>
    <w:p w:rsidR="00234AA0" w:rsidRPr="00234AA0" w:rsidRDefault="00234AA0" w:rsidP="00234AA0">
      <w:pPr>
        <w:numPr>
          <w:ilvl w:val="0"/>
          <w:numId w:val="46"/>
        </w:numPr>
        <w:tabs>
          <w:tab w:val="left" w:pos="-600"/>
        </w:tabs>
        <w:spacing w:after="0" w:line="240" w:lineRule="auto"/>
        <w:ind w:left="0" w:firstLine="0"/>
        <w:contextualSpacing/>
        <w:jc w:val="both"/>
        <w:rPr>
          <w:rFonts w:ascii="PT Astra Serif" w:hAnsi="PT Astra Serif"/>
          <w:sz w:val="24"/>
          <w:szCs w:val="24"/>
        </w:rPr>
      </w:pPr>
      <w:r w:rsidRPr="00234AA0">
        <w:rPr>
          <w:rFonts w:ascii="PT Astra Serif" w:hAnsi="PT Astra Serif"/>
          <w:sz w:val="24"/>
          <w:szCs w:val="24"/>
        </w:rPr>
        <w:t>выполнение всех работ в полном объеме и в сроки, определенные условиями контракта;</w:t>
      </w:r>
    </w:p>
    <w:p w:rsidR="00234AA0" w:rsidRPr="00234AA0" w:rsidRDefault="00234AA0" w:rsidP="00234AA0">
      <w:pPr>
        <w:numPr>
          <w:ilvl w:val="0"/>
          <w:numId w:val="46"/>
        </w:numPr>
        <w:tabs>
          <w:tab w:val="left" w:pos="-600"/>
        </w:tabs>
        <w:spacing w:after="0" w:line="240" w:lineRule="auto"/>
        <w:ind w:left="0" w:firstLine="0"/>
        <w:contextualSpacing/>
        <w:jc w:val="both"/>
        <w:rPr>
          <w:rFonts w:ascii="PT Astra Serif" w:hAnsi="PT Astra Serif"/>
          <w:sz w:val="24"/>
          <w:szCs w:val="24"/>
        </w:rPr>
      </w:pPr>
      <w:r w:rsidRPr="00234AA0">
        <w:rPr>
          <w:rFonts w:ascii="PT Astra Serif" w:hAnsi="PT Astra Serif"/>
          <w:sz w:val="24"/>
          <w:szCs w:val="24"/>
        </w:rPr>
        <w:lastRenderedPageBreak/>
        <w:t>качество выполнения всех работ, соответствующее требованиям технического задания, действующих норм и технических условий, контракта и целям эксплуатации Объекта;</w:t>
      </w:r>
    </w:p>
    <w:p w:rsidR="00234AA0" w:rsidRPr="00234AA0" w:rsidRDefault="00234AA0" w:rsidP="00234AA0">
      <w:pPr>
        <w:numPr>
          <w:ilvl w:val="0"/>
          <w:numId w:val="46"/>
        </w:numPr>
        <w:tabs>
          <w:tab w:val="left" w:pos="-600"/>
        </w:tabs>
        <w:spacing w:after="0" w:line="240" w:lineRule="auto"/>
        <w:ind w:left="0" w:firstLine="0"/>
        <w:contextualSpacing/>
        <w:jc w:val="both"/>
        <w:rPr>
          <w:rFonts w:ascii="PT Astra Serif" w:hAnsi="PT Astra Serif"/>
          <w:sz w:val="24"/>
          <w:szCs w:val="24"/>
        </w:rPr>
      </w:pPr>
      <w:r w:rsidRPr="00234AA0">
        <w:rPr>
          <w:rFonts w:ascii="PT Astra Serif" w:hAnsi="PT Astra Serif"/>
          <w:sz w:val="24"/>
          <w:szCs w:val="24"/>
        </w:rPr>
        <w:t>соответствие результатов выполненных работ условиям контракта о качестве в течение всего гарантийного срока;</w:t>
      </w:r>
    </w:p>
    <w:p w:rsidR="00234AA0" w:rsidRPr="00234AA0" w:rsidRDefault="00234AA0" w:rsidP="00234AA0">
      <w:pPr>
        <w:numPr>
          <w:ilvl w:val="0"/>
          <w:numId w:val="46"/>
        </w:numPr>
        <w:tabs>
          <w:tab w:val="left" w:pos="-600"/>
        </w:tabs>
        <w:spacing w:after="0" w:line="240" w:lineRule="auto"/>
        <w:ind w:left="0" w:firstLine="0"/>
        <w:contextualSpacing/>
        <w:jc w:val="both"/>
        <w:rPr>
          <w:rFonts w:ascii="PT Astra Serif" w:hAnsi="PT Astra Serif"/>
          <w:sz w:val="24"/>
          <w:szCs w:val="24"/>
        </w:rPr>
      </w:pPr>
      <w:r w:rsidRPr="00234AA0">
        <w:rPr>
          <w:rFonts w:ascii="PT Astra Serif" w:hAnsi="PT Astra Serif"/>
          <w:sz w:val="24"/>
          <w:szCs w:val="24"/>
        </w:rPr>
        <w:t>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234AA0" w:rsidRPr="00234AA0" w:rsidRDefault="00234AA0" w:rsidP="00234AA0">
      <w:pPr>
        <w:numPr>
          <w:ilvl w:val="0"/>
          <w:numId w:val="46"/>
        </w:numPr>
        <w:tabs>
          <w:tab w:val="left" w:pos="-600"/>
        </w:tabs>
        <w:spacing w:after="0" w:line="240" w:lineRule="auto"/>
        <w:ind w:left="0" w:firstLine="0"/>
        <w:contextualSpacing/>
        <w:jc w:val="both"/>
        <w:rPr>
          <w:rFonts w:ascii="PT Astra Serif" w:hAnsi="PT Astra Serif"/>
          <w:sz w:val="24"/>
          <w:szCs w:val="24"/>
        </w:rPr>
      </w:pPr>
      <w:r w:rsidRPr="00234AA0">
        <w:rPr>
          <w:rFonts w:ascii="PT Astra Serif" w:hAnsi="PT Astra Serif"/>
          <w:sz w:val="24"/>
          <w:szCs w:val="24"/>
        </w:rPr>
        <w:t>бесперебойное функционирование Объекта при его нормальной эксплуатации в течение всего гарантийного срока;</w:t>
      </w:r>
    </w:p>
    <w:p w:rsidR="00234AA0" w:rsidRPr="00234AA0" w:rsidRDefault="00234AA0" w:rsidP="00234AA0">
      <w:pPr>
        <w:numPr>
          <w:ilvl w:val="0"/>
          <w:numId w:val="46"/>
        </w:numPr>
        <w:tabs>
          <w:tab w:val="left" w:pos="-600"/>
        </w:tabs>
        <w:spacing w:after="0" w:line="240" w:lineRule="auto"/>
        <w:ind w:left="0" w:firstLine="0"/>
        <w:contextualSpacing/>
        <w:jc w:val="both"/>
        <w:rPr>
          <w:rFonts w:ascii="PT Astra Serif" w:hAnsi="PT Astra Serif"/>
          <w:b/>
          <w:bCs/>
          <w:sz w:val="24"/>
          <w:szCs w:val="24"/>
        </w:rPr>
      </w:pPr>
      <w:r w:rsidRPr="00234AA0">
        <w:rPr>
          <w:rFonts w:ascii="PT Astra Serif" w:hAnsi="PT Astra Serif"/>
          <w:sz w:val="24"/>
          <w:szCs w:val="24"/>
        </w:rPr>
        <w:t>соответствие поставленных материалов и оборудования сертификатам качества изготовителя и требованиям контракта.</w:t>
      </w:r>
    </w:p>
    <w:p w:rsidR="00BA3DFD" w:rsidRPr="00BA3DFD" w:rsidRDefault="00234AA0" w:rsidP="00BA3DFD">
      <w:pPr>
        <w:spacing w:after="0"/>
        <w:jc w:val="both"/>
        <w:rPr>
          <w:rFonts w:ascii="PT Astra Serif" w:hAnsi="PT Astra Serif"/>
          <w:sz w:val="24"/>
          <w:szCs w:val="24"/>
        </w:rPr>
      </w:pPr>
      <w:r w:rsidRPr="00234AA0">
        <w:rPr>
          <w:rFonts w:ascii="PT Astra Serif" w:hAnsi="PT Astra Serif"/>
          <w:sz w:val="24"/>
          <w:szCs w:val="24"/>
        </w:rPr>
        <w:tab/>
      </w:r>
      <w:r w:rsidR="00BA3DFD" w:rsidRPr="00BA3DFD">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BA3DFD" w:rsidRPr="00BA3DFD" w:rsidRDefault="00BA3DFD" w:rsidP="00BA3DFD">
      <w:pPr>
        <w:spacing w:after="0"/>
        <w:jc w:val="both"/>
        <w:rPr>
          <w:rFonts w:ascii="PT Astra Serif" w:hAnsi="PT Astra Serif"/>
          <w:sz w:val="24"/>
          <w:szCs w:val="24"/>
        </w:rPr>
      </w:pPr>
      <w:r w:rsidRPr="00BA3DFD">
        <w:rPr>
          <w:rFonts w:ascii="PT Astra Serif" w:hAnsi="PT Astra Serif"/>
          <w:sz w:val="24"/>
          <w:szCs w:val="24"/>
        </w:rPr>
        <w:t>Срок предоставления гарантии на выполненные работы 36 (тридцать шесть) календарных месяцев с даты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234AA0" w:rsidRPr="00234AA0" w:rsidRDefault="00234AA0" w:rsidP="00BA3DFD">
      <w:pPr>
        <w:spacing w:after="0" w:line="240" w:lineRule="auto"/>
        <w:contextualSpacing/>
        <w:jc w:val="center"/>
        <w:rPr>
          <w:rFonts w:ascii="PT Astra Serif" w:hAnsi="PT Astra Serif"/>
          <w:sz w:val="24"/>
          <w:szCs w:val="24"/>
        </w:rPr>
      </w:pPr>
      <w:r w:rsidRPr="00234AA0">
        <w:rPr>
          <w:rFonts w:ascii="PT Astra Serif" w:hAnsi="PT Astra Serif"/>
          <w:sz w:val="24"/>
          <w:szCs w:val="24"/>
        </w:rPr>
        <w:t>Характеристика и перечень работ  указаны в локальных сметных расчетах.</w:t>
      </w:r>
    </w:p>
    <w:p w:rsidR="00234AA0" w:rsidRPr="009532CA" w:rsidRDefault="00234AA0" w:rsidP="00234AA0">
      <w:pPr>
        <w:spacing w:after="0"/>
        <w:ind w:left="-1134"/>
        <w:rPr>
          <w:rFonts w:ascii="PT Astra Serif" w:hAnsi="PT Astra Serif"/>
        </w:rPr>
      </w:pPr>
    </w:p>
    <w:p w:rsidR="00B73BAB" w:rsidRDefault="00B73BAB" w:rsidP="00B73BAB">
      <w:pPr>
        <w:tabs>
          <w:tab w:val="num" w:pos="-142"/>
        </w:tabs>
        <w:spacing w:after="0"/>
      </w:pPr>
    </w:p>
    <w:p w:rsidR="00B73BAB" w:rsidRDefault="00B73BAB" w:rsidP="00B73BAB">
      <w:pPr>
        <w:tabs>
          <w:tab w:val="num" w:pos="-142"/>
        </w:tabs>
        <w:spacing w:after="0"/>
      </w:pPr>
      <w:bookmarkStart w:id="12" w:name="_GoBack"/>
      <w:bookmarkEnd w:id="12"/>
    </w:p>
    <w:p w:rsidR="00B73BAB" w:rsidRDefault="00B73BAB" w:rsidP="00B73BAB">
      <w:pPr>
        <w:tabs>
          <w:tab w:val="num" w:pos="-142"/>
        </w:tabs>
        <w:spacing w:after="0"/>
      </w:pPr>
    </w:p>
    <w:p w:rsidR="00B73BAB" w:rsidRDefault="00B73BAB" w:rsidP="00B73BAB">
      <w:pPr>
        <w:tabs>
          <w:tab w:val="num" w:pos="-142"/>
        </w:tabs>
        <w:spacing w:after="0"/>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sectPr w:rsidR="00541110" w:rsidRPr="00541110" w:rsidSect="0019023E">
          <w:pgSz w:w="11906" w:h="16838"/>
          <w:pgMar w:top="426" w:right="707" w:bottom="851" w:left="794" w:header="709" w:footer="709" w:gutter="0"/>
          <w:cols w:space="708"/>
          <w:docGrid w:linePitch="360"/>
        </w:sectPr>
      </w:pPr>
    </w:p>
    <w:p w:rsidR="00234AA0" w:rsidRPr="009B49EF" w:rsidRDefault="00234AA0" w:rsidP="00234AA0">
      <w:pPr>
        <w:ind w:left="-1134"/>
        <w:jc w:val="center"/>
        <w:rPr>
          <w:rFonts w:ascii="PT Astra Serif" w:hAnsi="PT Astra Serif"/>
          <w:b/>
          <w:sz w:val="20"/>
          <w:szCs w:val="20"/>
        </w:rPr>
      </w:pPr>
      <w:bookmarkStart w:id="13" w:name="RANGE!A1"/>
      <w:bookmarkEnd w:id="13"/>
      <w:r w:rsidRPr="009B49EF">
        <w:rPr>
          <w:rFonts w:ascii="PT Astra Serif" w:hAnsi="PT Astra Serif"/>
          <w:b/>
          <w:sz w:val="20"/>
          <w:szCs w:val="20"/>
        </w:rPr>
        <w:lastRenderedPageBreak/>
        <w:t>ЛОКАЛЬНЫЙ СМЕТНЫЙ РАСЧЕТ (СМЕТА)</w:t>
      </w:r>
    </w:p>
    <w:p w:rsidR="00234AA0" w:rsidRDefault="00234AA0" w:rsidP="00234AA0">
      <w:pPr>
        <w:ind w:left="-1134"/>
        <w:jc w:val="center"/>
        <w:rPr>
          <w:rFonts w:ascii="PT Astra Serif" w:hAnsi="PT Astra Serif"/>
          <w:b/>
          <w:sz w:val="20"/>
          <w:szCs w:val="20"/>
        </w:rPr>
      </w:pPr>
      <w:r w:rsidRPr="009B49EF">
        <w:rPr>
          <w:rFonts w:ascii="PT Astra Serif" w:hAnsi="PT Astra Serif"/>
          <w:b/>
          <w:sz w:val="20"/>
          <w:szCs w:val="20"/>
        </w:rPr>
        <w:t>Выполнение работ по устройству контейнерной площадки в районе домов №13а и №15 по улице Гастелло в городе Югорске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517"/>
        <w:gridCol w:w="3243"/>
        <w:gridCol w:w="1062"/>
        <w:gridCol w:w="1074"/>
        <w:gridCol w:w="1356"/>
        <w:gridCol w:w="1483"/>
        <w:gridCol w:w="1179"/>
        <w:gridCol w:w="727"/>
        <w:gridCol w:w="1175"/>
        <w:gridCol w:w="1356"/>
        <w:gridCol w:w="1094"/>
      </w:tblGrid>
      <w:tr w:rsidR="00234AA0" w:rsidRPr="009B49EF" w:rsidTr="00A0033D">
        <w:trPr>
          <w:trHeight w:val="225"/>
        </w:trPr>
        <w:tc>
          <w:tcPr>
            <w:tcW w:w="0" w:type="auto"/>
            <w:vMerge w:val="restart"/>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п/п</w:t>
            </w:r>
          </w:p>
        </w:tc>
        <w:tc>
          <w:tcPr>
            <w:tcW w:w="0" w:type="auto"/>
            <w:vMerge w:val="restart"/>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Обоснование</w:t>
            </w:r>
          </w:p>
        </w:tc>
        <w:tc>
          <w:tcPr>
            <w:tcW w:w="0" w:type="auto"/>
            <w:vMerge w:val="restart"/>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Наименование работ и затрат</w:t>
            </w:r>
          </w:p>
        </w:tc>
        <w:tc>
          <w:tcPr>
            <w:tcW w:w="0" w:type="auto"/>
            <w:vMerge w:val="restart"/>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Единица измерения</w:t>
            </w:r>
          </w:p>
        </w:tc>
        <w:tc>
          <w:tcPr>
            <w:tcW w:w="0" w:type="auto"/>
            <w:gridSpan w:val="3"/>
            <w:vMerge w:val="restart"/>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Количество</w:t>
            </w:r>
          </w:p>
        </w:tc>
        <w:tc>
          <w:tcPr>
            <w:tcW w:w="0" w:type="auto"/>
            <w:gridSpan w:val="5"/>
            <w:vMerge w:val="restart"/>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Сметная стоимость, руб.</w:t>
            </w:r>
          </w:p>
        </w:tc>
      </w:tr>
      <w:tr w:rsidR="00234AA0" w:rsidRPr="009B49EF" w:rsidTr="00A0033D">
        <w:trPr>
          <w:trHeight w:val="225"/>
        </w:trPr>
        <w:tc>
          <w:tcPr>
            <w:tcW w:w="0" w:type="auto"/>
            <w:vMerge/>
            <w:vAlign w:val="center"/>
            <w:hideMark/>
          </w:tcPr>
          <w:p w:rsidR="00234AA0" w:rsidRPr="009B49EF"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9B49EF"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9B49EF"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9B49EF" w:rsidRDefault="00234AA0" w:rsidP="00A0033D">
            <w:pPr>
              <w:spacing w:after="0"/>
              <w:rPr>
                <w:rFonts w:ascii="Arial" w:hAnsi="Arial" w:cs="Arial"/>
                <w:color w:val="000000"/>
                <w:sz w:val="16"/>
                <w:szCs w:val="16"/>
                <w:lang w:eastAsia="ru-RU"/>
              </w:rPr>
            </w:pPr>
          </w:p>
        </w:tc>
        <w:tc>
          <w:tcPr>
            <w:tcW w:w="0" w:type="auto"/>
            <w:gridSpan w:val="3"/>
            <w:vMerge/>
            <w:vAlign w:val="center"/>
            <w:hideMark/>
          </w:tcPr>
          <w:p w:rsidR="00234AA0" w:rsidRPr="009B49EF" w:rsidRDefault="00234AA0" w:rsidP="00A0033D">
            <w:pPr>
              <w:spacing w:after="0"/>
              <w:rPr>
                <w:rFonts w:ascii="Arial" w:hAnsi="Arial" w:cs="Arial"/>
                <w:color w:val="000000"/>
                <w:sz w:val="16"/>
                <w:szCs w:val="16"/>
                <w:lang w:eastAsia="ru-RU"/>
              </w:rPr>
            </w:pPr>
          </w:p>
        </w:tc>
        <w:tc>
          <w:tcPr>
            <w:tcW w:w="0" w:type="auto"/>
            <w:gridSpan w:val="5"/>
            <w:vMerge/>
            <w:vAlign w:val="center"/>
            <w:hideMark/>
          </w:tcPr>
          <w:p w:rsidR="00234AA0" w:rsidRPr="009B49EF" w:rsidRDefault="00234AA0" w:rsidP="00A0033D">
            <w:pPr>
              <w:spacing w:after="0"/>
              <w:rPr>
                <w:rFonts w:ascii="Arial" w:hAnsi="Arial" w:cs="Arial"/>
                <w:color w:val="000000"/>
                <w:sz w:val="16"/>
                <w:szCs w:val="16"/>
                <w:lang w:eastAsia="ru-RU"/>
              </w:rPr>
            </w:pPr>
          </w:p>
        </w:tc>
      </w:tr>
      <w:tr w:rsidR="00234AA0" w:rsidRPr="009B49EF" w:rsidTr="00A0033D">
        <w:trPr>
          <w:trHeight w:val="1080"/>
        </w:trPr>
        <w:tc>
          <w:tcPr>
            <w:tcW w:w="0" w:type="auto"/>
            <w:vMerge/>
            <w:vAlign w:val="center"/>
            <w:hideMark/>
          </w:tcPr>
          <w:p w:rsidR="00234AA0" w:rsidRPr="009B49EF"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9B49EF"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9B49EF"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9B49EF" w:rsidRDefault="00234AA0" w:rsidP="00A0033D">
            <w:pPr>
              <w:spacing w:after="0"/>
              <w:rPr>
                <w:rFonts w:ascii="Arial" w:hAnsi="Arial" w:cs="Arial"/>
                <w:color w:val="000000"/>
                <w:sz w:val="16"/>
                <w:szCs w:val="16"/>
                <w:lang w:eastAsia="ru-RU"/>
              </w:rPr>
            </w:pPr>
          </w:p>
        </w:tc>
        <w:tc>
          <w:tcPr>
            <w:tcW w:w="0" w:type="auto"/>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на единицу измерения</w:t>
            </w:r>
          </w:p>
        </w:tc>
        <w:tc>
          <w:tcPr>
            <w:tcW w:w="0" w:type="auto"/>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коэффициенты</w:t>
            </w:r>
          </w:p>
        </w:tc>
        <w:tc>
          <w:tcPr>
            <w:tcW w:w="0" w:type="auto"/>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всего с учетом коэффициентов</w:t>
            </w:r>
          </w:p>
        </w:tc>
        <w:tc>
          <w:tcPr>
            <w:tcW w:w="0" w:type="auto"/>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на единицу измерения в базисном уровне цен</w:t>
            </w:r>
          </w:p>
        </w:tc>
        <w:tc>
          <w:tcPr>
            <w:tcW w:w="0" w:type="auto"/>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индекс</w:t>
            </w:r>
          </w:p>
        </w:tc>
        <w:tc>
          <w:tcPr>
            <w:tcW w:w="0" w:type="auto"/>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на единицу измерения в текущем уровне цен</w:t>
            </w:r>
          </w:p>
        </w:tc>
        <w:tc>
          <w:tcPr>
            <w:tcW w:w="0" w:type="auto"/>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коэффициенты</w:t>
            </w:r>
          </w:p>
        </w:tc>
        <w:tc>
          <w:tcPr>
            <w:tcW w:w="0" w:type="auto"/>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всего в текущем уровне цен</w:t>
            </w:r>
          </w:p>
        </w:tc>
      </w:tr>
      <w:tr w:rsidR="00234AA0" w:rsidRPr="009B49EF" w:rsidTr="00A0033D">
        <w:trPr>
          <w:trHeight w:val="288"/>
        </w:trPr>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1</w:t>
            </w:r>
          </w:p>
        </w:tc>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2</w:t>
            </w:r>
          </w:p>
        </w:tc>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3</w:t>
            </w:r>
          </w:p>
        </w:tc>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4</w:t>
            </w:r>
          </w:p>
        </w:tc>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5</w:t>
            </w:r>
          </w:p>
        </w:tc>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6</w:t>
            </w:r>
          </w:p>
        </w:tc>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7</w:t>
            </w:r>
          </w:p>
        </w:tc>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8</w:t>
            </w:r>
          </w:p>
        </w:tc>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9</w:t>
            </w:r>
          </w:p>
        </w:tc>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10</w:t>
            </w:r>
          </w:p>
        </w:tc>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11</w:t>
            </w:r>
          </w:p>
        </w:tc>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12</w:t>
            </w:r>
          </w:p>
        </w:tc>
      </w:tr>
      <w:tr w:rsidR="00234AA0" w:rsidRPr="009B49EF" w:rsidTr="00A0033D">
        <w:trPr>
          <w:trHeight w:val="288"/>
        </w:trPr>
        <w:tc>
          <w:tcPr>
            <w:tcW w:w="0" w:type="auto"/>
            <w:gridSpan w:val="12"/>
            <w:shd w:val="clear" w:color="auto" w:fill="auto"/>
            <w:vAlign w:val="center"/>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Раздел 1. Монтажные работы</w:t>
            </w:r>
          </w:p>
        </w:tc>
      </w:tr>
      <w:tr w:rsidR="00234AA0" w:rsidRPr="009B49EF" w:rsidTr="00A0033D">
        <w:trPr>
          <w:trHeight w:val="288"/>
        </w:trPr>
        <w:tc>
          <w:tcPr>
            <w:tcW w:w="0" w:type="auto"/>
            <w:gridSpan w:val="12"/>
            <w:shd w:val="clear" w:color="auto" w:fill="auto"/>
            <w:vAlign w:val="center"/>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Демонтажные работы</w:t>
            </w:r>
          </w:p>
        </w:tc>
      </w:tr>
      <w:tr w:rsidR="00234AA0" w:rsidRPr="009B49EF" w:rsidTr="00A0033D">
        <w:trPr>
          <w:trHeight w:val="53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ГЭСНр68-02-006-01</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Разборка бортовых камней: на бетонном основании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100 м</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0,2</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0,2</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Объем=20 / 100</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7 689,42</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ФОТ</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6 969,57</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Пр/812-102.0-3</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НР Благоустройство (ремонтно-строительные)</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103</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103</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7 178,66</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Пр/774-102.0</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СП Благоустройство (ремонтно-строительные)</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54</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54</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3 763,57</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93 158,25</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18 631,65</w:t>
            </w:r>
          </w:p>
        </w:tc>
      </w:tr>
      <w:tr w:rsidR="00234AA0" w:rsidRPr="009B49EF" w:rsidTr="00A0033D">
        <w:trPr>
          <w:trHeight w:val="636"/>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2</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49-1</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Погрузка в автотранспортное средство: мусор строительный с погрузкой экскаваторами емкостью ковша до 0,5 м3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т</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2</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2</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79,84</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159,68</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Объем=0,1*20</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159,68</w:t>
            </w:r>
          </w:p>
        </w:tc>
      </w:tr>
      <w:tr w:rsidR="00234AA0" w:rsidRPr="009B49EF" w:rsidTr="00A0033D">
        <w:trPr>
          <w:trHeight w:val="124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3</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02-15-1-01-0007</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т</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2</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2</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162,03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324,06</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Объем=0,1*20</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324,06</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4</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Калькуляция</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Утилизация строительного мусора</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м3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0,86</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0,86</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516,67</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444,34</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lastRenderedPageBreak/>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Объем=0,043*20</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Цена=620/1,2</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444,34</w:t>
            </w:r>
          </w:p>
        </w:tc>
      </w:tr>
      <w:tr w:rsidR="00234AA0" w:rsidRPr="009B49EF" w:rsidTr="00A0033D">
        <w:trPr>
          <w:trHeight w:val="288"/>
        </w:trPr>
        <w:tc>
          <w:tcPr>
            <w:tcW w:w="0" w:type="auto"/>
            <w:gridSpan w:val="12"/>
            <w:shd w:val="clear" w:color="auto" w:fill="auto"/>
            <w:vAlign w:val="center"/>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Устройство заездного кармана и площадки под модуль</w:t>
            </w:r>
          </w:p>
        </w:tc>
      </w:tr>
      <w:tr w:rsidR="00234AA0" w:rsidRPr="009B49EF" w:rsidTr="00A0033D">
        <w:trPr>
          <w:trHeight w:val="636"/>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5</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ГЭСН01-01-012-25</w:t>
            </w:r>
            <w:r w:rsidRPr="009B49EF">
              <w:rPr>
                <w:rFonts w:ascii="Arial" w:hAnsi="Arial" w:cs="Arial"/>
                <w:b/>
                <w:bCs/>
                <w:color w:val="000000"/>
                <w:sz w:val="16"/>
                <w:szCs w:val="16"/>
                <w:lang w:eastAsia="ru-RU"/>
              </w:rPr>
              <w:br/>
              <w:t>Применительно</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Разработка грунта экскаваторами с погрузкой на автомобили-самосвалы, вместимость ковша 0,65 (0,5-1) м3, группа грунтов: 1 (Срезка подстилающего слоя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1000 м3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0,024</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0,024</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Объем=(((6*2*3)+(3*2*4))*0,4) / 1000</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1 411,83</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ФОТ</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445,12</w:t>
            </w:r>
          </w:p>
        </w:tc>
      </w:tr>
      <w:tr w:rsidR="00234AA0" w:rsidRPr="009B49EF" w:rsidTr="00A0033D">
        <w:trPr>
          <w:trHeight w:val="432"/>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Пр/812-001.1-3</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НР Земляные работы, выполняемые механизированным способом</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93</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93</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413,96</w:t>
            </w:r>
          </w:p>
        </w:tc>
      </w:tr>
      <w:tr w:rsidR="00234AA0" w:rsidRPr="009B49EF" w:rsidTr="00A0033D">
        <w:trPr>
          <w:trHeight w:val="432"/>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Пр/774-001.1</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СП Земляные работы, выполняемые механизированным способом</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46</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46</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204,76</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84 606,25</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2 030,55</w:t>
            </w:r>
          </w:p>
        </w:tc>
      </w:tr>
      <w:tr w:rsidR="00234AA0" w:rsidRPr="009B49EF" w:rsidTr="00A0033D">
        <w:trPr>
          <w:trHeight w:val="124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6</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02-15-1-01-0005</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т</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33,6</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33,6</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129,26</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4 343,14</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Объем=((6*2*3)+(3*2*4))*0,4*1,4</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4 343,14</w:t>
            </w:r>
          </w:p>
        </w:tc>
      </w:tr>
      <w:tr w:rsidR="00234AA0" w:rsidRPr="009B49EF" w:rsidTr="00A0033D">
        <w:trPr>
          <w:trHeight w:val="432"/>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7</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ГЭСН27-04-001-01</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Устройство подстилающих и выравнивающих слоев оснований: из песка</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100 м3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0,09</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0,09</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Объем=(60*0,15) / 100</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4 673,39</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ФОТ</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1 311,28</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Пр/812-021.0-3</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НР Автомобильные дороги</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148</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148</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1 940,69</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Пр/774-021.0</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СП Автомобильные дороги</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134</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134</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1 757,12</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93 013,33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8 371,20</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8</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Прайс-лист</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Песок для строительных работ</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м3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9,9</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9,9</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516,67</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5 115,03</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Объем=60*0,15*1,1</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Цена=620/1,2</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lastRenderedPageBreak/>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5 115,03</w:t>
            </w:r>
          </w:p>
        </w:tc>
      </w:tr>
      <w:tr w:rsidR="00234AA0" w:rsidRPr="009B49EF" w:rsidTr="00A0033D">
        <w:trPr>
          <w:trHeight w:val="432"/>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9</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ГЭСН27-12-010-02</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Устройство дорог из сборных железобетонных плит площадью: свыше 3 м2</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100 м3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0,0504</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0,0504</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Объем=(6*2*0,14*3) / 100</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7 647,38</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ФОТ</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4 168,54</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Пр/812-021.0-3</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НР Автомобильные дороги</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148</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148</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6 169,44</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Пр/774-021.0</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СП Автомобильные дороги</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134</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134</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5 585,84</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384 973,41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19 402,66</w:t>
            </w:r>
          </w:p>
        </w:tc>
      </w:tr>
      <w:tr w:rsidR="00234AA0" w:rsidRPr="009B49EF" w:rsidTr="00A0033D">
        <w:trPr>
          <w:trHeight w:val="636"/>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10</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ФСБЦ-05.1.08.06-0066</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Плиты дорожные железобетонные, объем до 3 м3, бетон В22,5, расход арматуры от 50 до 100 кг/м3  (Плиты дорожные 6х2х0,14м)</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м3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5,04</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5,04</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11 870,80</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1,4</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16 619,12</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83 760,36</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Объем=6*2*0,14*3</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83 760,36</w:t>
            </w:r>
          </w:p>
        </w:tc>
      </w:tr>
      <w:tr w:rsidR="00234AA0" w:rsidRPr="009B49EF" w:rsidTr="00A0033D">
        <w:trPr>
          <w:trHeight w:val="432"/>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11</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ГЭСН27-02-010-02</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Установка бортовых камней бетонных: при других видах покрытий</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100 м</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0,08</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0,08</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Объем=8 / 100</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8 171,85</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ФОТ</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2 454,68</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Пр/812-021.0-3</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НР Автомобильные дороги</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148</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148</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3 632,93</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Пр/774-021.0</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СП Автомобильные дороги</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134</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134</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3 289,27</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188 675,63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15 094,05</w:t>
            </w:r>
          </w:p>
        </w:tc>
      </w:tr>
      <w:tr w:rsidR="00234AA0" w:rsidRPr="009B49EF" w:rsidTr="00A0033D">
        <w:trPr>
          <w:trHeight w:val="432"/>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12</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ФСБЦ-05.2.03.03-0012</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Камни бортовые бетонные марки БР, БВ, бетон В30 (М400) (Камни бортовые вибропрессованные БР100.30.15)</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м3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0,344</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0,344</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5 746,75</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2,85</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16 378,24</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5 634,11</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Объем=0,043*8</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5 634,11</w:t>
            </w:r>
          </w:p>
        </w:tc>
      </w:tr>
      <w:tr w:rsidR="00234AA0" w:rsidRPr="009B49EF" w:rsidTr="00A0033D">
        <w:trPr>
          <w:trHeight w:val="288"/>
        </w:trPr>
        <w:tc>
          <w:tcPr>
            <w:tcW w:w="0" w:type="auto"/>
            <w:gridSpan w:val="12"/>
            <w:shd w:val="clear" w:color="auto" w:fill="auto"/>
            <w:vAlign w:val="center"/>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Устройство основания под модульную контейнерную площадку</w:t>
            </w:r>
          </w:p>
        </w:tc>
      </w:tr>
      <w:tr w:rsidR="00234AA0" w:rsidRPr="009B49EF" w:rsidTr="00A0033D">
        <w:trPr>
          <w:trHeight w:val="432"/>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13</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ГЭСН27-12-010-02</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Устройство дорог из сборных железобетонных плит площадью: свыше 3 м2</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100 м3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0,0672</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0,0672</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Объем=(6*2*0,14*4) / 100</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10 196,51</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ФОТ</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5 558,06</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Пр/812-021.0-3</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НР Автомобильные дороги</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148</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148</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8 225,93</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lastRenderedPageBreak/>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Пр/774-021.0</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СП Автомобильные дороги</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134</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134</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7 447,80</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384 973,81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25 870,24</w:t>
            </w:r>
          </w:p>
        </w:tc>
      </w:tr>
      <w:tr w:rsidR="00234AA0" w:rsidRPr="009B49EF" w:rsidTr="00A0033D">
        <w:trPr>
          <w:trHeight w:val="636"/>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14</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ФСБЦ-05.1.08.06-0066</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Плиты дорожные железобетонные, объем до 3 м3, бетон В22,5, расход арматуры от 50 до 100 кг/м3  (Плиты дорожные 6х2х0,14м)</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м3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6,72</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6,72</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11 870,80</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1,4</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16 619,12</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111 680,49</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Объем=6*2*0,14*4</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111 680,49</w:t>
            </w:r>
          </w:p>
        </w:tc>
      </w:tr>
      <w:tr w:rsidR="00234AA0" w:rsidRPr="009B49EF" w:rsidTr="00A0033D">
        <w:trPr>
          <w:trHeight w:val="288"/>
        </w:trPr>
        <w:tc>
          <w:tcPr>
            <w:tcW w:w="0" w:type="auto"/>
            <w:gridSpan w:val="12"/>
            <w:shd w:val="clear" w:color="auto" w:fill="auto"/>
            <w:vAlign w:val="center"/>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Монтаж модуля для контейнерной площадки</w:t>
            </w:r>
          </w:p>
        </w:tc>
      </w:tr>
      <w:tr w:rsidR="00234AA0" w:rsidRPr="009B49EF" w:rsidTr="00A0033D">
        <w:trPr>
          <w:trHeight w:val="840"/>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15</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ГЭСНм37-01-001-03</w:t>
            </w:r>
            <w:r w:rsidRPr="009B49EF">
              <w:rPr>
                <w:rFonts w:ascii="Arial" w:hAnsi="Arial" w:cs="Arial"/>
                <w:b/>
                <w:bCs/>
                <w:color w:val="000000"/>
                <w:sz w:val="16"/>
                <w:szCs w:val="16"/>
                <w:lang w:eastAsia="ru-RU"/>
              </w:rPr>
              <w:br/>
              <w:t>Применительно</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Монтаж сосудов и аппаратов без механизмов на открытой площадке, масса сосудов и аппаратов: 0,1 т (Изготовление, транспортировка и монтаж модуля для контейнерной площадки)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шт</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10 423,18</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ФОТ</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8 905,83</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Пр/812-079.0-3</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НР Оборудование общего назначения</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93</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93</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8 282,42</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Пр/774-079.0</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СП Оборудование общего назначения</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49</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49</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4 363,86</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23 243,46</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23 243,46</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16</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Прайс-лист</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Четырехместная модульная контейнерная площадка</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шт</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256 666,67</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256 666,67</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Цена=308000/1,2</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256 666,67</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Итоги по смете:</w:t>
            </w:r>
          </w:p>
        </w:tc>
        <w:tc>
          <w:tcPr>
            <w:tcW w:w="0" w:type="auto"/>
            <w:shd w:val="clear" w:color="auto" w:fill="auto"/>
            <w:noWrap/>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Всего прямые затраты (справочно)</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518 515,44</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в том числе:</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 </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24 827,97</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13 883,79</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4 985,11</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Материалы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469 991,69</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Перевозка</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4 826,88</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557 528,23</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552 701,35</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в том числе:</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 </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оплата труда</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16 127,97</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13 114,14</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lastRenderedPageBreak/>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4 779,28</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материалы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469 069,99</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27 561,61</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сметная прибыль</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22 048,36</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Перевозка</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4 826,88</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Монтажные работы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23 243,46</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в том числе:</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 </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оплата труда</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8 700,00</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769,65</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205,83</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материалы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921,70</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8 282,42</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сметная прибыль</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4 363,86</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 xml:space="preserve">     Всего</w:t>
            </w:r>
          </w:p>
        </w:tc>
        <w:tc>
          <w:tcPr>
            <w:tcW w:w="0" w:type="auto"/>
            <w:shd w:val="clear" w:color="auto" w:fill="auto"/>
            <w:noWrap/>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580 771,69</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Всего ФОТ (справочно)</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29 813,08</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Всего накладные расходы (справочно)</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35 844,03</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Всего сметная прибыль (справочно)</w:t>
            </w:r>
          </w:p>
        </w:tc>
        <w:tc>
          <w:tcPr>
            <w:tcW w:w="0" w:type="auto"/>
            <w:shd w:val="clear" w:color="auto" w:fill="auto"/>
            <w:noWrap/>
          </w:tcPr>
          <w:p w:rsidR="00234AA0" w:rsidRPr="009B49EF" w:rsidRDefault="00234AA0" w:rsidP="00A0033D">
            <w:pPr>
              <w:spacing w:after="0"/>
              <w:jc w:val="right"/>
              <w:rPr>
                <w:rFonts w:ascii="Arial" w:hAnsi="Arial" w:cs="Arial"/>
                <w:color w:val="000000"/>
                <w:sz w:val="16"/>
                <w:szCs w:val="16"/>
                <w:lang w:eastAsia="ru-RU"/>
              </w:rPr>
            </w:pP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НДС 20%</w:t>
            </w:r>
          </w:p>
        </w:tc>
        <w:tc>
          <w:tcPr>
            <w:tcW w:w="0" w:type="auto"/>
            <w:shd w:val="clear" w:color="auto" w:fill="auto"/>
            <w:noWrap/>
          </w:tcPr>
          <w:p w:rsidR="00234AA0" w:rsidRPr="009B49EF" w:rsidRDefault="00234AA0" w:rsidP="00A0033D">
            <w:pPr>
              <w:spacing w:after="0"/>
              <w:jc w:val="right"/>
              <w:rPr>
                <w:rFonts w:ascii="Arial" w:hAnsi="Arial" w:cs="Arial"/>
                <w:color w:val="000000"/>
                <w:sz w:val="16"/>
                <w:szCs w:val="16"/>
                <w:lang w:eastAsia="ru-RU"/>
              </w:rPr>
            </w:pP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смете</w:t>
            </w:r>
          </w:p>
        </w:tc>
        <w:tc>
          <w:tcPr>
            <w:tcW w:w="0" w:type="auto"/>
            <w:shd w:val="clear" w:color="auto" w:fill="auto"/>
            <w:noWrap/>
          </w:tcPr>
          <w:p w:rsidR="00234AA0" w:rsidRPr="009B49EF" w:rsidRDefault="00234AA0" w:rsidP="00A0033D">
            <w:pPr>
              <w:spacing w:after="0"/>
              <w:jc w:val="right"/>
              <w:rPr>
                <w:rFonts w:ascii="Arial" w:hAnsi="Arial" w:cs="Arial"/>
                <w:b/>
                <w:bCs/>
                <w:color w:val="000000"/>
                <w:sz w:val="16"/>
                <w:szCs w:val="16"/>
                <w:lang w:eastAsia="ru-RU"/>
              </w:rPr>
            </w:pPr>
          </w:p>
        </w:tc>
      </w:tr>
    </w:tbl>
    <w:p w:rsidR="00234AA0" w:rsidRPr="009B49EF" w:rsidRDefault="00234AA0" w:rsidP="00234AA0">
      <w:pPr>
        <w:ind w:left="-1134"/>
        <w:jc w:val="center"/>
        <w:rPr>
          <w:rFonts w:ascii="PT Astra Serif" w:hAnsi="PT Astra Serif"/>
          <w:b/>
          <w:sz w:val="20"/>
          <w:szCs w:val="20"/>
        </w:rPr>
      </w:pPr>
    </w:p>
    <w:p w:rsidR="00234AA0" w:rsidRPr="009B49EF" w:rsidRDefault="00234AA0" w:rsidP="00234AA0">
      <w:pPr>
        <w:ind w:left="-1134"/>
        <w:jc w:val="center"/>
        <w:rPr>
          <w:rFonts w:ascii="PT Astra Serif" w:hAnsi="PT Astra Serif"/>
          <w:b/>
        </w:rPr>
      </w:pPr>
      <w:r w:rsidRPr="009B49EF">
        <w:rPr>
          <w:rFonts w:ascii="PT Astra Serif" w:hAnsi="PT Astra Serif"/>
          <w:b/>
        </w:rPr>
        <w:t>ЛОКАЛЬНЫЙ СМЕТНЫЙ РАСЧЕТ (СМЕТА)</w:t>
      </w:r>
    </w:p>
    <w:p w:rsidR="00234AA0" w:rsidRDefault="00234AA0" w:rsidP="00234AA0">
      <w:pPr>
        <w:ind w:left="-1134"/>
        <w:jc w:val="center"/>
        <w:rPr>
          <w:rFonts w:ascii="PT Astra Serif" w:hAnsi="PT Astra Serif"/>
          <w:b/>
        </w:rPr>
      </w:pPr>
      <w:r w:rsidRPr="009B49EF">
        <w:rPr>
          <w:rFonts w:ascii="PT Astra Serif" w:hAnsi="PT Astra Serif"/>
          <w:b/>
        </w:rPr>
        <w:t>Выполнение работ по устройству контейнерной площадки возле жилого дома №93 по улице Попова в городе Югорске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529"/>
        <w:gridCol w:w="2860"/>
        <w:gridCol w:w="1080"/>
        <w:gridCol w:w="1097"/>
        <w:gridCol w:w="1356"/>
        <w:gridCol w:w="1513"/>
        <w:gridCol w:w="1249"/>
        <w:gridCol w:w="727"/>
        <w:gridCol w:w="1243"/>
        <w:gridCol w:w="1356"/>
        <w:gridCol w:w="1251"/>
      </w:tblGrid>
      <w:tr w:rsidR="00234AA0" w:rsidRPr="009B49EF" w:rsidTr="00A0033D">
        <w:trPr>
          <w:trHeight w:val="225"/>
        </w:trPr>
        <w:tc>
          <w:tcPr>
            <w:tcW w:w="0" w:type="auto"/>
            <w:vMerge w:val="restart"/>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п/п</w:t>
            </w:r>
          </w:p>
        </w:tc>
        <w:tc>
          <w:tcPr>
            <w:tcW w:w="0" w:type="auto"/>
            <w:vMerge w:val="restart"/>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Обоснование</w:t>
            </w:r>
          </w:p>
        </w:tc>
        <w:tc>
          <w:tcPr>
            <w:tcW w:w="0" w:type="auto"/>
            <w:vMerge w:val="restart"/>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Наименование работ и затрат</w:t>
            </w:r>
          </w:p>
        </w:tc>
        <w:tc>
          <w:tcPr>
            <w:tcW w:w="0" w:type="auto"/>
            <w:vMerge w:val="restart"/>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Единица измерения</w:t>
            </w:r>
          </w:p>
        </w:tc>
        <w:tc>
          <w:tcPr>
            <w:tcW w:w="0" w:type="auto"/>
            <w:gridSpan w:val="3"/>
            <w:vMerge w:val="restart"/>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Количество</w:t>
            </w:r>
          </w:p>
        </w:tc>
        <w:tc>
          <w:tcPr>
            <w:tcW w:w="0" w:type="auto"/>
            <w:gridSpan w:val="5"/>
            <w:vMerge w:val="restart"/>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Сметная стоимость, руб.</w:t>
            </w:r>
          </w:p>
        </w:tc>
      </w:tr>
      <w:tr w:rsidR="00234AA0" w:rsidRPr="009B49EF" w:rsidTr="00A0033D">
        <w:trPr>
          <w:trHeight w:val="225"/>
        </w:trPr>
        <w:tc>
          <w:tcPr>
            <w:tcW w:w="0" w:type="auto"/>
            <w:vMerge/>
            <w:vAlign w:val="center"/>
            <w:hideMark/>
          </w:tcPr>
          <w:p w:rsidR="00234AA0" w:rsidRPr="009B49EF"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9B49EF"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9B49EF"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9B49EF" w:rsidRDefault="00234AA0" w:rsidP="00A0033D">
            <w:pPr>
              <w:spacing w:after="0"/>
              <w:rPr>
                <w:rFonts w:ascii="Arial" w:hAnsi="Arial" w:cs="Arial"/>
                <w:color w:val="000000"/>
                <w:sz w:val="16"/>
                <w:szCs w:val="16"/>
                <w:lang w:eastAsia="ru-RU"/>
              </w:rPr>
            </w:pPr>
          </w:p>
        </w:tc>
        <w:tc>
          <w:tcPr>
            <w:tcW w:w="0" w:type="auto"/>
            <w:gridSpan w:val="3"/>
            <w:vMerge/>
            <w:vAlign w:val="center"/>
            <w:hideMark/>
          </w:tcPr>
          <w:p w:rsidR="00234AA0" w:rsidRPr="009B49EF" w:rsidRDefault="00234AA0" w:rsidP="00A0033D">
            <w:pPr>
              <w:spacing w:after="0"/>
              <w:rPr>
                <w:rFonts w:ascii="Arial" w:hAnsi="Arial" w:cs="Arial"/>
                <w:color w:val="000000"/>
                <w:sz w:val="16"/>
                <w:szCs w:val="16"/>
                <w:lang w:eastAsia="ru-RU"/>
              </w:rPr>
            </w:pPr>
          </w:p>
        </w:tc>
        <w:tc>
          <w:tcPr>
            <w:tcW w:w="0" w:type="auto"/>
            <w:gridSpan w:val="5"/>
            <w:vMerge/>
            <w:vAlign w:val="center"/>
            <w:hideMark/>
          </w:tcPr>
          <w:p w:rsidR="00234AA0" w:rsidRPr="009B49EF" w:rsidRDefault="00234AA0" w:rsidP="00A0033D">
            <w:pPr>
              <w:spacing w:after="0"/>
              <w:rPr>
                <w:rFonts w:ascii="Arial" w:hAnsi="Arial" w:cs="Arial"/>
                <w:color w:val="000000"/>
                <w:sz w:val="16"/>
                <w:szCs w:val="16"/>
                <w:lang w:eastAsia="ru-RU"/>
              </w:rPr>
            </w:pPr>
          </w:p>
        </w:tc>
      </w:tr>
      <w:tr w:rsidR="00234AA0" w:rsidRPr="009B49EF" w:rsidTr="00A0033D">
        <w:trPr>
          <w:trHeight w:val="1080"/>
        </w:trPr>
        <w:tc>
          <w:tcPr>
            <w:tcW w:w="0" w:type="auto"/>
            <w:vMerge/>
            <w:vAlign w:val="center"/>
            <w:hideMark/>
          </w:tcPr>
          <w:p w:rsidR="00234AA0" w:rsidRPr="009B49EF"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9B49EF"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9B49EF"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9B49EF" w:rsidRDefault="00234AA0" w:rsidP="00A0033D">
            <w:pPr>
              <w:spacing w:after="0"/>
              <w:rPr>
                <w:rFonts w:ascii="Arial" w:hAnsi="Arial" w:cs="Arial"/>
                <w:color w:val="000000"/>
                <w:sz w:val="16"/>
                <w:szCs w:val="16"/>
                <w:lang w:eastAsia="ru-RU"/>
              </w:rPr>
            </w:pPr>
          </w:p>
        </w:tc>
        <w:tc>
          <w:tcPr>
            <w:tcW w:w="0" w:type="auto"/>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на единицу измерения</w:t>
            </w:r>
          </w:p>
        </w:tc>
        <w:tc>
          <w:tcPr>
            <w:tcW w:w="0" w:type="auto"/>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коэффициенты</w:t>
            </w:r>
          </w:p>
        </w:tc>
        <w:tc>
          <w:tcPr>
            <w:tcW w:w="0" w:type="auto"/>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всего с учетом коэффициентов</w:t>
            </w:r>
          </w:p>
        </w:tc>
        <w:tc>
          <w:tcPr>
            <w:tcW w:w="0" w:type="auto"/>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на единицу измерения в базисном уровне цен</w:t>
            </w:r>
          </w:p>
        </w:tc>
        <w:tc>
          <w:tcPr>
            <w:tcW w:w="0" w:type="auto"/>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индекс</w:t>
            </w:r>
          </w:p>
        </w:tc>
        <w:tc>
          <w:tcPr>
            <w:tcW w:w="0" w:type="auto"/>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на единицу измерения в текущем уровне цен</w:t>
            </w:r>
          </w:p>
        </w:tc>
        <w:tc>
          <w:tcPr>
            <w:tcW w:w="0" w:type="auto"/>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коэффициенты</w:t>
            </w:r>
          </w:p>
        </w:tc>
        <w:tc>
          <w:tcPr>
            <w:tcW w:w="0" w:type="auto"/>
            <w:shd w:val="clear" w:color="auto" w:fill="auto"/>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всего в текущем уровне цен</w:t>
            </w:r>
          </w:p>
        </w:tc>
      </w:tr>
      <w:tr w:rsidR="00234AA0" w:rsidRPr="009B49EF" w:rsidTr="00A0033D">
        <w:trPr>
          <w:trHeight w:val="288"/>
        </w:trPr>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1</w:t>
            </w:r>
          </w:p>
        </w:tc>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2</w:t>
            </w:r>
          </w:p>
        </w:tc>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3</w:t>
            </w:r>
          </w:p>
        </w:tc>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4</w:t>
            </w:r>
          </w:p>
        </w:tc>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5</w:t>
            </w:r>
          </w:p>
        </w:tc>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6</w:t>
            </w:r>
          </w:p>
        </w:tc>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7</w:t>
            </w:r>
          </w:p>
        </w:tc>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8</w:t>
            </w:r>
          </w:p>
        </w:tc>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9</w:t>
            </w:r>
          </w:p>
        </w:tc>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10</w:t>
            </w:r>
          </w:p>
        </w:tc>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11</w:t>
            </w:r>
          </w:p>
        </w:tc>
        <w:tc>
          <w:tcPr>
            <w:tcW w:w="0" w:type="auto"/>
            <w:shd w:val="clear" w:color="auto" w:fill="auto"/>
            <w:noWrap/>
            <w:vAlign w:val="center"/>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12</w:t>
            </w:r>
          </w:p>
        </w:tc>
      </w:tr>
      <w:tr w:rsidR="00234AA0" w:rsidRPr="009B49EF" w:rsidTr="00A0033D">
        <w:trPr>
          <w:trHeight w:val="288"/>
        </w:trPr>
        <w:tc>
          <w:tcPr>
            <w:tcW w:w="0" w:type="auto"/>
            <w:gridSpan w:val="12"/>
            <w:shd w:val="clear" w:color="auto" w:fill="auto"/>
            <w:vAlign w:val="center"/>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Раздел 1. Устройство проезда</w:t>
            </w:r>
          </w:p>
        </w:tc>
      </w:tr>
      <w:tr w:rsidR="00234AA0" w:rsidRPr="009B49EF" w:rsidTr="00A0033D">
        <w:trPr>
          <w:trHeight w:val="432"/>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ГЭСН01-01-030-01</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Разработка грунта с перемещением до 10 м бульдозерами мощностью: 59 кВт (80 л.с.), группа грунтов 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1000 м3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0,068</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0,068</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lastRenderedPageBreak/>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Объем=((8*30+10*10)*0,2) / 1000</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1 342,79</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ФОТ</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378,59</w:t>
            </w:r>
          </w:p>
        </w:tc>
      </w:tr>
      <w:tr w:rsidR="00234AA0" w:rsidRPr="009B49EF" w:rsidTr="00A0033D">
        <w:trPr>
          <w:trHeight w:val="432"/>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Пр/812-001.1-3</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НР Земляные работы, выполняемые механизированным способом</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93</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93</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352,09</w:t>
            </w:r>
          </w:p>
        </w:tc>
      </w:tr>
      <w:tr w:rsidR="00234AA0" w:rsidRPr="009B49EF" w:rsidTr="00A0033D">
        <w:trPr>
          <w:trHeight w:val="432"/>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Пр/774-001.1</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СП Земляные работы, выполняемые механизированным способом</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46</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46</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174,15</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27 485,74</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1 869,03</w:t>
            </w:r>
          </w:p>
        </w:tc>
      </w:tr>
      <w:tr w:rsidR="00234AA0" w:rsidRPr="009B49EF" w:rsidTr="00A0033D">
        <w:trPr>
          <w:trHeight w:val="432"/>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2</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ГЭСН01-01-030-09</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При перемещении грунта на каждые последующие 10 м добавлять: к норме 01-01-030-01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1000 м3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0,068</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0,068</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Объем=((8*30+10*10)*0,2) / 1000</w:t>
            </w:r>
          </w:p>
        </w:tc>
      </w:tr>
      <w:tr w:rsidR="00234AA0" w:rsidRPr="009B49EF" w:rsidTr="00A0033D">
        <w:trPr>
          <w:trHeight w:val="288"/>
        </w:trPr>
        <w:tc>
          <w:tcPr>
            <w:tcW w:w="0" w:type="auto"/>
            <w:shd w:val="clear" w:color="auto" w:fill="auto"/>
            <w:vAlign w:val="center"/>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на 30м ПЗ=2 (ОЗП=2; ЭМ=2 к расх.; ЗПМ=2; МАТ=2 к расх.; ТЗ=2; ТЗМ=2)</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2 486,34</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ФОТ</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701,00</w:t>
            </w:r>
          </w:p>
        </w:tc>
      </w:tr>
      <w:tr w:rsidR="00234AA0" w:rsidRPr="009B49EF" w:rsidTr="00A0033D">
        <w:trPr>
          <w:trHeight w:val="432"/>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Пр/812-001.1-3</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НР Земляные работы, выполняемые механизированным способом</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93</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93</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651,93</w:t>
            </w:r>
          </w:p>
        </w:tc>
      </w:tr>
      <w:tr w:rsidR="00234AA0" w:rsidRPr="009B49EF" w:rsidTr="00A0033D">
        <w:trPr>
          <w:trHeight w:val="432"/>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Пр/774-001.1</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СП Земляные работы, выполняемые механизированным способом</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46</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46</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322,46</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50 893,09</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3 460,73</w:t>
            </w:r>
          </w:p>
        </w:tc>
      </w:tr>
      <w:tr w:rsidR="00234AA0" w:rsidRPr="009B49EF" w:rsidTr="00A0033D">
        <w:trPr>
          <w:trHeight w:val="432"/>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3</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ГЭСН27-04-001-01</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Устройство подстилающих и выравнивающих слоев оснований: из песка</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100 м3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1,7</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1,7</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Объем=((8*30+10*10)*0,5) / 100</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88 275,14</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ФОТ</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24 768,56</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Пр/812-021.0-3</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НР Автомобильные дороги</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148</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148</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36 657,47</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Пр/774-021.0</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СП Автомобильные дороги</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134</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134</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33 189,87</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93 013,22</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158 122,48</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4</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Прайс-лист</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Песок для строительных работ</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м3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187</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187</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516,67</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96 617,29</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Объем=(8*30+10*10)*0,5*1,1</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Цена=620/1,2</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96 617,29</w:t>
            </w:r>
          </w:p>
        </w:tc>
      </w:tr>
      <w:tr w:rsidR="00234AA0" w:rsidRPr="009B49EF" w:rsidTr="00A0033D">
        <w:trPr>
          <w:trHeight w:val="840"/>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lastRenderedPageBreak/>
              <w:t>5</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ГЭСН27-04-003-06</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Устройство оснований и покрытий из песчано-гравийных или щебеночно-песчаных смесей: непрерывной гранулометрии С-4 и С-6, двухслойных нижний слой толщиной 15 см</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1000 м2</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0,28</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0,28</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Объем=(6*30+8*8+6*6) / 1000</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16 210,98</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ФОТ</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4 975,57</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Пр/812-021.0-3</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НР Автомобильные дороги</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148</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148</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7 363,84</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Пр/774-021.0</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СП Автомобильные дороги</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134</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134</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6 667,26</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108 007,43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30 242,08</w:t>
            </w:r>
          </w:p>
        </w:tc>
      </w:tr>
      <w:tr w:rsidR="00234AA0" w:rsidRPr="009B49EF" w:rsidTr="00A0033D">
        <w:trPr>
          <w:trHeight w:val="636"/>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6</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ФСБЦ-02.2.04.04-0121</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Смесь щебеночно-песчаная готовая, щебень из плотных горных пород М 800, номер смеси С4, размер зерен 0-80 мм</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м3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53,76</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53,76</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1 827,45</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2,13</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3 892,47</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209 259,19</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Объем=(6*30+8*8+6*6)*0,15*1,28</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209 259,19</w:t>
            </w:r>
          </w:p>
        </w:tc>
      </w:tr>
      <w:tr w:rsidR="00234AA0" w:rsidRPr="009B49EF" w:rsidTr="00A0033D">
        <w:trPr>
          <w:trHeight w:val="840"/>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7</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ГЭСН27-04-003-07</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Устройство оснований и покрытий из песчано-гравийных или щебеночно-песчаных смесей: непрерывной гранулометрии С-4 и С-6, двухслойных верхний слой толщиной 15 см</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1000 м2</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0,28</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0,28</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Объем=(6*30+8*8+6*6) / 1000</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16 954,10</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ФОТ</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6 466,42</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Пр/812-021.0-3</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НР Автомобильные дороги</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148</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148</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9 570,30</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Пр/774-021.0</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СП Автомобильные дороги</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134</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134</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8 665,00</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125 676,43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35 189,40</w:t>
            </w:r>
          </w:p>
        </w:tc>
      </w:tr>
      <w:tr w:rsidR="00234AA0" w:rsidRPr="009B49EF" w:rsidTr="00A0033D">
        <w:trPr>
          <w:trHeight w:val="636"/>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8</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ФСБЦ-02.2.04.04-0133</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Смесь щебеночно-песчаная готовая, щебень из плотных горных пород М 800, номер смеси С6, размер зерен 0-20 мм</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м3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53,76</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53,76</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1 827,45</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2,13</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3 892,47</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209 259,19</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Объем=(6*30+8*8+6*6)*0,15*1,28</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209 259,19</w:t>
            </w:r>
          </w:p>
        </w:tc>
      </w:tr>
      <w:tr w:rsidR="00234AA0" w:rsidRPr="009B49EF" w:rsidTr="00A0033D">
        <w:trPr>
          <w:trHeight w:val="636"/>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9</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ГЭСН01-02-040-01</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 xml:space="preserve">Укрепление откосов земляных сооружений посевом многолетних трав: с подсыпкой </w:t>
            </w:r>
            <w:r w:rsidRPr="009B49EF">
              <w:rPr>
                <w:rFonts w:ascii="Arial" w:hAnsi="Arial" w:cs="Arial"/>
                <w:b/>
                <w:bCs/>
                <w:color w:val="000000"/>
                <w:sz w:val="16"/>
                <w:szCs w:val="16"/>
                <w:lang w:eastAsia="ru-RU"/>
              </w:rPr>
              <w:lastRenderedPageBreak/>
              <w:t>растительной земли вручную</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lastRenderedPageBreak/>
              <w:t>100 м2</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0,6</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0,6</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lastRenderedPageBreak/>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Объем=(2*30) / 100</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8 146,22</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ФОТ</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8 123,58</w:t>
            </w:r>
          </w:p>
        </w:tc>
      </w:tr>
      <w:tr w:rsidR="00234AA0" w:rsidRPr="009B49EF" w:rsidTr="00A0033D">
        <w:trPr>
          <w:trHeight w:val="432"/>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Пр/812-001.4-3</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90</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90</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7 311,22</w:t>
            </w:r>
          </w:p>
        </w:tc>
      </w:tr>
      <w:tr w:rsidR="00234AA0" w:rsidRPr="009B49EF" w:rsidTr="00A0033D">
        <w:trPr>
          <w:trHeight w:val="432"/>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Пр/774-001.4</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СП Земляные работы, выполняемые по другим видам работ (подготовительным, сопутствующим, укрепительным)</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41</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41</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3 330,67</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31 313,52</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18 788,11</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10</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Прайс-лист</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Торф</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м3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8,16</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8,16</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2 916,67</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23 800,03</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Цена=3500/1,2</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23 800,03</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11</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ФСБЦ-16.2.02.07-0161</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Семена газонных трав (смесь Городская)</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кг</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0,72</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0,72</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149,15</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1,17</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174,51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125,65</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125,65</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Итоги по разделу 1 Устройство проезда :</w:t>
            </w:r>
          </w:p>
        </w:tc>
        <w:tc>
          <w:tcPr>
            <w:tcW w:w="0" w:type="auto"/>
            <w:shd w:val="clear" w:color="auto" w:fill="auto"/>
            <w:noWrap/>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Итого прямые затраты (справочно)</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672 476,92</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в том числе:</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 </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23 545,34</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86 901,70</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21 868,38</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Материалы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540 161,50</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786 733,18</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в том числе:</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 </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оплата труда</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23 545,34</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86 901,70</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21 868,38</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материалы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540 161,50</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61 906,85</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сметная прибыль</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52 349,41</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Итого ФОТ (справочно)</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45 413,72</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Итого накладные расходы (справочно)</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61 906,85</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lastRenderedPageBreak/>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Итого сметная прибыль (справочно)</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52 349,41</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 xml:space="preserve">  Итого по разделу 1 Устройство проезда</w:t>
            </w:r>
          </w:p>
        </w:tc>
        <w:tc>
          <w:tcPr>
            <w:tcW w:w="0" w:type="auto"/>
            <w:shd w:val="clear" w:color="auto" w:fill="auto"/>
            <w:noWrap/>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786 733,18</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 xml:space="preserve">  Справочно</w:t>
            </w:r>
          </w:p>
        </w:tc>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p>
        </w:tc>
        <w:tc>
          <w:tcPr>
            <w:tcW w:w="0" w:type="auto"/>
            <w:gridSpan w:val="4"/>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затраты труда рабочих</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56,6332</w:t>
            </w:r>
          </w:p>
        </w:tc>
        <w:tc>
          <w:tcPr>
            <w:tcW w:w="0" w:type="auto"/>
            <w:gridSpan w:val="4"/>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 </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p>
        </w:tc>
        <w:tc>
          <w:tcPr>
            <w:tcW w:w="0" w:type="auto"/>
            <w:gridSpan w:val="4"/>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затраты труда машинистов</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35,50848</w:t>
            </w:r>
          </w:p>
        </w:tc>
        <w:tc>
          <w:tcPr>
            <w:tcW w:w="0" w:type="auto"/>
            <w:gridSpan w:val="4"/>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 </w:t>
            </w:r>
          </w:p>
        </w:tc>
      </w:tr>
      <w:tr w:rsidR="00234AA0" w:rsidRPr="009B49EF" w:rsidTr="00A0033D">
        <w:trPr>
          <w:trHeight w:val="288"/>
        </w:trPr>
        <w:tc>
          <w:tcPr>
            <w:tcW w:w="0" w:type="auto"/>
            <w:gridSpan w:val="12"/>
            <w:shd w:val="clear" w:color="auto" w:fill="auto"/>
            <w:vAlign w:val="center"/>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Раздел 2. Установка контейнерной площадки</w:t>
            </w:r>
          </w:p>
        </w:tc>
      </w:tr>
      <w:tr w:rsidR="00234AA0" w:rsidRPr="009B49EF" w:rsidTr="00A0033D">
        <w:trPr>
          <w:trHeight w:val="432"/>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12</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ГЭСН27-04-001-01</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Устройство подстилающих и выравнивающих слоев оснований: из песка</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100 м3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0,15</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0,15</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Объем=(10*5*0,3) / 100</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7 788,98</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ФОТ</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2 185,46</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Пр/812-021.0-3</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НР Автомобильные дороги</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148</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148</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3 234,48</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Пр/774-021.0</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СП Автомобильные дороги</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134</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134</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2 928,52</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93 013,20</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13 951,98</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13</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Прайс-лист</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Песок для строительных работ</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м3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16,5</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16,5</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516,67</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8 525,06</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Объем=10*5*0,3*1,1</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Цена=620/1,2</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8 525,06</w:t>
            </w:r>
          </w:p>
        </w:tc>
      </w:tr>
      <w:tr w:rsidR="00234AA0" w:rsidRPr="009B49EF" w:rsidTr="00A0033D">
        <w:trPr>
          <w:trHeight w:val="432"/>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14</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ГЭСН27-12-010-02</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Устройство дорог из сборных железобетонных плит площадью: свыше 3 м2</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100 м3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0,0336</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0,0336</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Объем=(3*2*0,14*4) / 100</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5 098,26</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ФОТ</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2 779,03</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Пр/812-021.0-3</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НР Автомобильные дороги</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148</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148</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4 112,96</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Пр/774-021.0</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СП Автомобильные дороги</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134</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134</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3 723,90</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384 973,81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12 935,12</w:t>
            </w:r>
          </w:p>
        </w:tc>
      </w:tr>
      <w:tr w:rsidR="00234AA0" w:rsidRPr="009B49EF" w:rsidTr="00A0033D">
        <w:trPr>
          <w:trHeight w:val="636"/>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15</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ФСБЦ-05.1.08.06-0066</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Плиты дорожные железобетонные, объем до 3 м3, бетон В22,5, расход арматуры от 50 до 100 кг/м3  (Плиты дорожные 3х2х0,14м)</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м3</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3,36</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3,36</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11 870,80</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1,4</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16 619,12</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55 840,24</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Объем=3*2*0,14*4</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55 840,24</w:t>
            </w:r>
          </w:p>
        </w:tc>
      </w:tr>
      <w:tr w:rsidR="00234AA0" w:rsidRPr="009B49EF" w:rsidTr="00A0033D">
        <w:trPr>
          <w:trHeight w:val="840"/>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lastRenderedPageBreak/>
              <w:t>16</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ГЭСНм37-01-001-03</w:t>
            </w:r>
            <w:r w:rsidRPr="009B49EF">
              <w:rPr>
                <w:rFonts w:ascii="Arial" w:hAnsi="Arial" w:cs="Arial"/>
                <w:b/>
                <w:bCs/>
                <w:color w:val="000000"/>
                <w:sz w:val="16"/>
                <w:szCs w:val="16"/>
                <w:lang w:eastAsia="ru-RU"/>
              </w:rPr>
              <w:br/>
              <w:t>Применительно</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Монтаж сосудов и аппаратов без механизмов на открытой площадке, масса сосудов и аппаратов: 0,1 т (Изготовление, транспортировка и монтаж модуля для контейнерной площадки)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шт</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10 423,18</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ФОТ</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8 905,83</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Пр/812-079.0-3</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НР Оборудование общего назначения</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93</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93</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8 282,42</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Пр/774-079.0</w:t>
            </w:r>
          </w:p>
        </w:tc>
        <w:tc>
          <w:tcPr>
            <w:tcW w:w="0" w:type="auto"/>
            <w:shd w:val="clear" w:color="auto" w:fill="auto"/>
            <w:hideMark/>
          </w:tcPr>
          <w:p w:rsidR="00234AA0" w:rsidRPr="009B49EF" w:rsidRDefault="00234AA0" w:rsidP="00A0033D">
            <w:pPr>
              <w:spacing w:after="0"/>
              <w:rPr>
                <w:rFonts w:ascii="Arial" w:hAnsi="Arial" w:cs="Arial"/>
                <w:sz w:val="16"/>
                <w:szCs w:val="16"/>
                <w:lang w:eastAsia="ru-RU"/>
              </w:rPr>
            </w:pPr>
            <w:r w:rsidRPr="009B49EF">
              <w:rPr>
                <w:rFonts w:ascii="Arial" w:hAnsi="Arial" w:cs="Arial"/>
                <w:sz w:val="16"/>
                <w:szCs w:val="16"/>
                <w:lang w:eastAsia="ru-RU"/>
              </w:rPr>
              <w:t>СП Оборудование общего назначения</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49</w:t>
            </w: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r w:rsidRPr="009B49EF">
              <w:rPr>
                <w:rFonts w:ascii="Arial" w:hAnsi="Arial" w:cs="Arial"/>
                <w:sz w:val="16"/>
                <w:szCs w:val="16"/>
                <w:lang w:eastAsia="ru-RU"/>
              </w:rPr>
              <w:t>49</w:t>
            </w: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9B49EF" w:rsidRDefault="00234AA0" w:rsidP="00A0033D">
            <w:pPr>
              <w:spacing w:after="0"/>
              <w:jc w:val="right"/>
              <w:rPr>
                <w:rFonts w:ascii="Arial" w:hAnsi="Arial" w:cs="Arial"/>
                <w:sz w:val="16"/>
                <w:szCs w:val="16"/>
                <w:lang w:eastAsia="ru-RU"/>
              </w:rPr>
            </w:pPr>
            <w:r w:rsidRPr="009B49EF">
              <w:rPr>
                <w:rFonts w:ascii="Arial" w:hAnsi="Arial" w:cs="Arial"/>
                <w:sz w:val="16"/>
                <w:szCs w:val="16"/>
                <w:lang w:eastAsia="ru-RU"/>
              </w:rPr>
              <w:t>4 363,86</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23 243,46</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23 243,46</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17</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Прайс-лист</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Четырехместная модульная контейнерная площадка</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шт</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1</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256 666,67</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256 666,67</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Цена=308000/1,2</w:t>
            </w:r>
          </w:p>
        </w:tc>
      </w:tr>
      <w:tr w:rsidR="00234AA0" w:rsidRPr="009B49EF" w:rsidTr="00A0033D">
        <w:trPr>
          <w:trHeight w:val="288"/>
        </w:trPr>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позиции</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center"/>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256 666,67</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Итоги по разделу 2 Установка контейнерной площадки :</w:t>
            </w:r>
          </w:p>
        </w:tc>
        <w:tc>
          <w:tcPr>
            <w:tcW w:w="0" w:type="auto"/>
            <w:shd w:val="clear" w:color="auto" w:fill="auto"/>
            <w:noWrap/>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Итого прямые затраты (справочно)</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344 516,39</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в том числе:</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 </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11 603,95</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8 617,94</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2 266,37</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Материалы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322 028,13</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347 919,07</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в том числе:</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 </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оплата труда</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2 903,95</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7 848,29</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2 060,54</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материалы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321 106,43</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7 347,44</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сметная прибыль</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6 652,42</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Монтажные работы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23 243,46</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в том числе:</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 </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оплата труда</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8 700,00</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769,65</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205,83</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lastRenderedPageBreak/>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материалы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921,70</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8 282,42</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сметная прибыль</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4 363,86</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Итого ФОТ (справочно)</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13 870,32</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Итого накладные расходы (справочно)</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15 629,86</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Итого сметная прибыль (справочно)</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11 016,28</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 xml:space="preserve">  Итого по разделу 2 Установка контейнерной площадки</w:t>
            </w:r>
          </w:p>
        </w:tc>
        <w:tc>
          <w:tcPr>
            <w:tcW w:w="0" w:type="auto"/>
            <w:shd w:val="clear" w:color="auto" w:fill="auto"/>
            <w:noWrap/>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371 162,53</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 xml:space="preserve">  Справочно</w:t>
            </w:r>
          </w:p>
        </w:tc>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p>
        </w:tc>
        <w:tc>
          <w:tcPr>
            <w:tcW w:w="0" w:type="auto"/>
            <w:gridSpan w:val="4"/>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затраты труда рабочих</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25,347872</w:t>
            </w:r>
          </w:p>
        </w:tc>
        <w:tc>
          <w:tcPr>
            <w:tcW w:w="0" w:type="auto"/>
            <w:gridSpan w:val="4"/>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 </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p>
        </w:tc>
        <w:tc>
          <w:tcPr>
            <w:tcW w:w="0" w:type="auto"/>
            <w:gridSpan w:val="4"/>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затраты труда машинистов</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3,547504</w:t>
            </w:r>
          </w:p>
        </w:tc>
        <w:tc>
          <w:tcPr>
            <w:tcW w:w="0" w:type="auto"/>
            <w:gridSpan w:val="4"/>
            <w:shd w:val="clear" w:color="auto" w:fill="auto"/>
            <w:hideMark/>
          </w:tcPr>
          <w:p w:rsidR="00234AA0" w:rsidRPr="009B49EF" w:rsidRDefault="00234AA0" w:rsidP="00A0033D">
            <w:pPr>
              <w:spacing w:after="0"/>
              <w:rPr>
                <w:rFonts w:ascii="Arial" w:hAnsi="Arial" w:cs="Arial"/>
                <w:color w:val="000000"/>
                <w:sz w:val="16"/>
                <w:szCs w:val="16"/>
                <w:lang w:eastAsia="ru-RU"/>
              </w:rPr>
            </w:pP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 </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Итоги по смете:</w:t>
            </w:r>
          </w:p>
        </w:tc>
        <w:tc>
          <w:tcPr>
            <w:tcW w:w="0" w:type="auto"/>
            <w:shd w:val="clear" w:color="auto" w:fill="auto"/>
            <w:noWrap/>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 </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Всего прямые затраты (справочно)</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1 016 993,31</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в том числе:</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 </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35 149,29</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95 519,64</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24 134,75</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Материалы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862 189,63</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1 134 652,25</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в том числе:</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 </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оплата труда</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26 449,29</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94 749,99</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23 928,92</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материалы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861 267,93</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69 254,29</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сметная прибыль</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59 001,83</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Монтажные работы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23 243,46</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в том числе:</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 </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оплата труда</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8 700,00</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769,65</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205,83</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материалы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921,70</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8 282,42</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сметная прибыль</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4 363,86</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 xml:space="preserve">     Всего</w:t>
            </w:r>
          </w:p>
        </w:tc>
        <w:tc>
          <w:tcPr>
            <w:tcW w:w="0" w:type="auto"/>
            <w:shd w:val="clear" w:color="auto" w:fill="auto"/>
            <w:noWrap/>
            <w:hideMark/>
          </w:tcPr>
          <w:p w:rsidR="00234AA0" w:rsidRPr="009B49EF" w:rsidRDefault="00234AA0" w:rsidP="00A0033D">
            <w:pPr>
              <w:spacing w:after="0"/>
              <w:jc w:val="right"/>
              <w:rPr>
                <w:rFonts w:ascii="Arial" w:hAnsi="Arial" w:cs="Arial"/>
                <w:b/>
                <w:bCs/>
                <w:color w:val="000000"/>
                <w:sz w:val="16"/>
                <w:szCs w:val="16"/>
                <w:lang w:eastAsia="ru-RU"/>
              </w:rPr>
            </w:pPr>
            <w:r w:rsidRPr="009B49EF">
              <w:rPr>
                <w:rFonts w:ascii="Arial" w:hAnsi="Arial" w:cs="Arial"/>
                <w:b/>
                <w:bCs/>
                <w:color w:val="000000"/>
                <w:sz w:val="16"/>
                <w:szCs w:val="16"/>
                <w:lang w:eastAsia="ru-RU"/>
              </w:rPr>
              <w:t>1 157 895,71</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lastRenderedPageBreak/>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Всего ФОТ (справочно)</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59 284,04</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Всего накладные расходы (справочно)</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77 536,71</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Всего сметная прибыль (справочно)</w:t>
            </w:r>
          </w:p>
        </w:tc>
        <w:tc>
          <w:tcPr>
            <w:tcW w:w="0" w:type="auto"/>
            <w:shd w:val="clear" w:color="auto" w:fill="auto"/>
            <w:noWrap/>
            <w:hideMark/>
          </w:tcPr>
          <w:p w:rsidR="00234AA0" w:rsidRPr="009B49EF" w:rsidRDefault="00234AA0" w:rsidP="00A0033D">
            <w:pPr>
              <w:spacing w:after="0"/>
              <w:jc w:val="right"/>
              <w:rPr>
                <w:rFonts w:ascii="Arial" w:hAnsi="Arial" w:cs="Arial"/>
                <w:color w:val="000000"/>
                <w:sz w:val="16"/>
                <w:szCs w:val="16"/>
                <w:lang w:eastAsia="ru-RU"/>
              </w:rPr>
            </w:pPr>
            <w:r w:rsidRPr="009B49EF">
              <w:rPr>
                <w:rFonts w:ascii="Arial" w:hAnsi="Arial" w:cs="Arial"/>
                <w:color w:val="000000"/>
                <w:sz w:val="16"/>
                <w:szCs w:val="16"/>
                <w:lang w:eastAsia="ru-RU"/>
              </w:rPr>
              <w:t>63 365,69</w:t>
            </w: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xml:space="preserve">     НДС 20%</w:t>
            </w:r>
          </w:p>
        </w:tc>
        <w:tc>
          <w:tcPr>
            <w:tcW w:w="0" w:type="auto"/>
            <w:shd w:val="clear" w:color="auto" w:fill="auto"/>
            <w:noWrap/>
          </w:tcPr>
          <w:p w:rsidR="00234AA0" w:rsidRPr="009B49EF" w:rsidRDefault="00234AA0" w:rsidP="00A0033D">
            <w:pPr>
              <w:spacing w:after="0"/>
              <w:jc w:val="right"/>
              <w:rPr>
                <w:rFonts w:ascii="Arial" w:hAnsi="Arial" w:cs="Arial"/>
                <w:color w:val="000000"/>
                <w:sz w:val="16"/>
                <w:szCs w:val="16"/>
                <w:lang w:eastAsia="ru-RU"/>
              </w:rPr>
            </w:pPr>
          </w:p>
        </w:tc>
      </w:tr>
      <w:tr w:rsidR="00234AA0" w:rsidRPr="009B49EF" w:rsidTr="00A0033D">
        <w:trPr>
          <w:trHeight w:val="288"/>
        </w:trPr>
        <w:tc>
          <w:tcPr>
            <w:tcW w:w="0" w:type="auto"/>
            <w:shd w:val="clear" w:color="auto" w:fill="auto"/>
            <w:noWrap/>
            <w:vAlign w:val="bottom"/>
            <w:hideMark/>
          </w:tcPr>
          <w:p w:rsidR="00234AA0" w:rsidRPr="009B49EF" w:rsidRDefault="00234AA0" w:rsidP="00A0033D">
            <w:pPr>
              <w:spacing w:after="0"/>
              <w:rPr>
                <w:rFonts w:ascii="Arial" w:hAnsi="Arial" w:cs="Arial"/>
                <w:color w:val="000000"/>
                <w:sz w:val="16"/>
                <w:szCs w:val="16"/>
                <w:lang w:eastAsia="ru-RU"/>
              </w:rPr>
            </w:pPr>
            <w:r w:rsidRPr="009B49EF">
              <w:rPr>
                <w:rFonts w:ascii="Arial" w:hAnsi="Arial" w:cs="Arial"/>
                <w:color w:val="000000"/>
                <w:sz w:val="16"/>
                <w:szCs w:val="16"/>
                <w:lang w:eastAsia="ru-RU"/>
              </w:rPr>
              <w:t> </w:t>
            </w:r>
          </w:p>
        </w:tc>
        <w:tc>
          <w:tcPr>
            <w:tcW w:w="0" w:type="auto"/>
            <w:shd w:val="clear" w:color="auto" w:fill="auto"/>
            <w:hideMark/>
          </w:tcPr>
          <w:p w:rsidR="00234AA0" w:rsidRPr="009B49EF" w:rsidRDefault="00234AA0" w:rsidP="00A0033D">
            <w:pPr>
              <w:spacing w:after="0"/>
              <w:jc w:val="right"/>
              <w:rPr>
                <w:rFonts w:ascii="Arial" w:hAnsi="Arial" w:cs="Arial"/>
                <w:b/>
                <w:bCs/>
                <w:color w:val="000000"/>
                <w:sz w:val="16"/>
                <w:szCs w:val="16"/>
                <w:lang w:eastAsia="ru-RU"/>
              </w:rPr>
            </w:pPr>
          </w:p>
        </w:tc>
        <w:tc>
          <w:tcPr>
            <w:tcW w:w="0" w:type="auto"/>
            <w:gridSpan w:val="9"/>
            <w:shd w:val="clear" w:color="auto" w:fill="auto"/>
            <w:hideMark/>
          </w:tcPr>
          <w:p w:rsidR="00234AA0" w:rsidRPr="009B49EF" w:rsidRDefault="00234AA0" w:rsidP="00A0033D">
            <w:pPr>
              <w:spacing w:after="0"/>
              <w:rPr>
                <w:rFonts w:ascii="Arial" w:hAnsi="Arial" w:cs="Arial"/>
                <w:b/>
                <w:bCs/>
                <w:color w:val="000000"/>
                <w:sz w:val="16"/>
                <w:szCs w:val="16"/>
                <w:lang w:eastAsia="ru-RU"/>
              </w:rPr>
            </w:pPr>
            <w:r w:rsidRPr="009B49EF">
              <w:rPr>
                <w:rFonts w:ascii="Arial" w:hAnsi="Arial" w:cs="Arial"/>
                <w:b/>
                <w:bCs/>
                <w:color w:val="000000"/>
                <w:sz w:val="16"/>
                <w:szCs w:val="16"/>
                <w:lang w:eastAsia="ru-RU"/>
              </w:rPr>
              <w:t>ВСЕГО по смете</w:t>
            </w:r>
          </w:p>
        </w:tc>
        <w:tc>
          <w:tcPr>
            <w:tcW w:w="0" w:type="auto"/>
            <w:shd w:val="clear" w:color="auto" w:fill="auto"/>
            <w:noWrap/>
          </w:tcPr>
          <w:p w:rsidR="00234AA0" w:rsidRPr="009B49EF" w:rsidRDefault="00234AA0" w:rsidP="00A0033D">
            <w:pPr>
              <w:spacing w:after="0"/>
              <w:jc w:val="right"/>
              <w:rPr>
                <w:rFonts w:ascii="Arial" w:hAnsi="Arial" w:cs="Arial"/>
                <w:b/>
                <w:bCs/>
                <w:color w:val="000000"/>
                <w:sz w:val="16"/>
                <w:szCs w:val="16"/>
                <w:lang w:eastAsia="ru-RU"/>
              </w:rPr>
            </w:pPr>
          </w:p>
        </w:tc>
      </w:tr>
    </w:tbl>
    <w:p w:rsidR="00234AA0" w:rsidRPr="009B49EF" w:rsidRDefault="00234AA0" w:rsidP="00234AA0">
      <w:pPr>
        <w:ind w:left="-1134"/>
        <w:jc w:val="center"/>
        <w:rPr>
          <w:rFonts w:ascii="PT Astra Serif" w:hAnsi="PT Astra Serif"/>
          <w:b/>
        </w:rPr>
      </w:pPr>
    </w:p>
    <w:p w:rsidR="00234AA0" w:rsidRDefault="00234AA0" w:rsidP="00234AA0">
      <w:pPr>
        <w:ind w:left="-1134"/>
        <w:jc w:val="center"/>
        <w:rPr>
          <w:rFonts w:ascii="PT Astra Serif" w:hAnsi="PT Astra Serif"/>
          <w:b/>
        </w:rPr>
      </w:pPr>
      <w:r>
        <w:rPr>
          <w:rFonts w:ascii="PT Astra Serif" w:hAnsi="PT Astra Serif"/>
        </w:rPr>
        <w:tab/>
      </w:r>
      <w:r w:rsidRPr="009B49EF">
        <w:rPr>
          <w:rFonts w:ascii="PT Astra Serif" w:hAnsi="PT Astra Serif"/>
          <w:b/>
        </w:rPr>
        <w:t>ЛОКАЛЬНЫЙ СМЕТНЫЙ РАСЧЕТ (СМЕТА)</w:t>
      </w:r>
    </w:p>
    <w:p w:rsidR="00234AA0" w:rsidRDefault="00234AA0" w:rsidP="00234AA0">
      <w:pPr>
        <w:ind w:left="-1134"/>
        <w:jc w:val="center"/>
        <w:rPr>
          <w:rFonts w:ascii="PT Astra Serif" w:hAnsi="PT Astra Serif"/>
          <w:b/>
        </w:rPr>
      </w:pPr>
      <w:r w:rsidRPr="00EA16D3">
        <w:rPr>
          <w:rFonts w:ascii="PT Astra Serif" w:hAnsi="PT Astra Serif"/>
          <w:b/>
        </w:rPr>
        <w:t>Выполнение работ по устройству контейнерной площадки по ул. Кирова д.10 (дооборудование)  в городе Югорске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958"/>
        <w:gridCol w:w="2302"/>
        <w:gridCol w:w="1897"/>
        <w:gridCol w:w="1031"/>
        <w:gridCol w:w="1356"/>
        <w:gridCol w:w="1427"/>
        <w:gridCol w:w="1050"/>
        <w:gridCol w:w="727"/>
        <w:gridCol w:w="1049"/>
        <w:gridCol w:w="1356"/>
        <w:gridCol w:w="1031"/>
      </w:tblGrid>
      <w:tr w:rsidR="00234AA0" w:rsidRPr="00EA16D3" w:rsidTr="00A0033D">
        <w:trPr>
          <w:trHeight w:val="225"/>
        </w:trPr>
        <w:tc>
          <w:tcPr>
            <w:tcW w:w="0" w:type="auto"/>
            <w:vMerge w:val="restart"/>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п/п</w:t>
            </w:r>
          </w:p>
        </w:tc>
        <w:tc>
          <w:tcPr>
            <w:tcW w:w="0" w:type="auto"/>
            <w:vMerge w:val="restart"/>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Обоснование</w:t>
            </w:r>
          </w:p>
        </w:tc>
        <w:tc>
          <w:tcPr>
            <w:tcW w:w="0" w:type="auto"/>
            <w:vMerge w:val="restart"/>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Наименование работ и затрат</w:t>
            </w:r>
          </w:p>
        </w:tc>
        <w:tc>
          <w:tcPr>
            <w:tcW w:w="0" w:type="auto"/>
            <w:vMerge w:val="restart"/>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Единица измерения</w:t>
            </w:r>
          </w:p>
        </w:tc>
        <w:tc>
          <w:tcPr>
            <w:tcW w:w="0" w:type="auto"/>
            <w:gridSpan w:val="3"/>
            <w:vMerge w:val="restart"/>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Количество</w:t>
            </w:r>
          </w:p>
        </w:tc>
        <w:tc>
          <w:tcPr>
            <w:tcW w:w="0" w:type="auto"/>
            <w:gridSpan w:val="5"/>
            <w:vMerge w:val="restart"/>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Сметная стоимость, руб.</w:t>
            </w:r>
          </w:p>
        </w:tc>
      </w:tr>
      <w:tr w:rsidR="00234AA0" w:rsidRPr="00EA16D3" w:rsidTr="00A0033D">
        <w:trPr>
          <w:trHeight w:val="225"/>
        </w:trPr>
        <w:tc>
          <w:tcPr>
            <w:tcW w:w="0" w:type="auto"/>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gridSpan w:val="3"/>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gridSpan w:val="5"/>
            <w:vMerge/>
            <w:vAlign w:val="center"/>
            <w:hideMark/>
          </w:tcPr>
          <w:p w:rsidR="00234AA0" w:rsidRPr="00EA16D3" w:rsidRDefault="00234AA0" w:rsidP="00A0033D">
            <w:pPr>
              <w:spacing w:after="0"/>
              <w:rPr>
                <w:rFonts w:ascii="Arial" w:hAnsi="Arial" w:cs="Arial"/>
                <w:color w:val="000000"/>
                <w:sz w:val="16"/>
                <w:szCs w:val="16"/>
                <w:lang w:eastAsia="ru-RU"/>
              </w:rPr>
            </w:pPr>
          </w:p>
        </w:tc>
      </w:tr>
      <w:tr w:rsidR="00234AA0" w:rsidRPr="00EA16D3" w:rsidTr="00A0033D">
        <w:trPr>
          <w:trHeight w:val="1080"/>
        </w:trPr>
        <w:tc>
          <w:tcPr>
            <w:tcW w:w="0" w:type="auto"/>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на единицу измерения</w:t>
            </w: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коэффициенты</w:t>
            </w: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всего с учетом коэффициентов</w:t>
            </w: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на единицу измерения в базисном уровне цен</w:t>
            </w: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индекс</w:t>
            </w: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на единицу измерения в текущем уровне цен</w:t>
            </w: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коэффициенты</w:t>
            </w: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всего в текущем уровне цен</w:t>
            </w:r>
          </w:p>
        </w:tc>
      </w:tr>
      <w:tr w:rsidR="00234AA0" w:rsidRPr="00EA16D3" w:rsidTr="00A0033D">
        <w:trPr>
          <w:trHeight w:val="288"/>
        </w:trPr>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2</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3</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4</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5</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6</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7</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8</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9</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10</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11</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12</w:t>
            </w:r>
          </w:p>
        </w:tc>
      </w:tr>
      <w:tr w:rsidR="00234AA0" w:rsidRPr="00EA16D3" w:rsidTr="00A0033D">
        <w:trPr>
          <w:trHeight w:val="288"/>
        </w:trPr>
        <w:tc>
          <w:tcPr>
            <w:tcW w:w="0" w:type="auto"/>
            <w:gridSpan w:val="12"/>
            <w:shd w:val="clear" w:color="auto" w:fill="auto"/>
            <w:vAlign w:val="center"/>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Раздел 1. Перенос и расширение контейнерной площадки</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ГЭСН01-02-099-12</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Валка деревьев твердых пород и лиственницы с корня, диаметр стволов: свыше 32 см</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100 шт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0,02</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Объем=2 / 100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0,506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239,34</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1-100-38</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3,8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25,3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0,506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473,00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239,34</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4,22</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01.3.01.01-0002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Бензин автомобильный АИ-98, АИ-95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0,00379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0,0000758</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55 628,54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4,22</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243,56</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239,34</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Пр/812-001.4-3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90</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215,41</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Пр/774-001.4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СП Земляные работы, выполняемые по другим </w:t>
            </w:r>
            <w:r w:rsidRPr="00EA16D3">
              <w:rPr>
                <w:rFonts w:ascii="Arial" w:hAnsi="Arial" w:cs="Arial"/>
                <w:sz w:val="16"/>
                <w:szCs w:val="16"/>
                <w:lang w:eastAsia="ru-RU"/>
              </w:rPr>
              <w:lastRenderedPageBreak/>
              <w:t>видам работ (подготовительным, сопутствующим, укрепительным)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lastRenderedPageBreak/>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41</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98,13</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lastRenderedPageBreak/>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27 855,00</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557,10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ГЭСН01-02-111-04</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Корчевка вручную пней диаметром: от 260 до 300 мм</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100 шт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0,02</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Объем=2 / 100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1,516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596,65</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1-100-20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2,0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75,8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1,516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393,57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596,65</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596,65</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596,65</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Пр/812-001.4-3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90</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536,99</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Пр/774-001.4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Земляные работы, выполняемые по другим видам работ (подготовительным, сопутствующим, укрепительным)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41</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244,63</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68 913,50</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1 378,27</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3</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08-1</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Погрузка в автотранспортное средство: лес пиленый, погонаж плотничный, шпалы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0,275</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0,275</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397,43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109,29</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(Погрузо-разгрузочные работы при дополнительной перевозке)</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109,29</w:t>
            </w:r>
          </w:p>
        </w:tc>
      </w:tr>
      <w:tr w:rsidR="00234AA0" w:rsidRPr="00EA16D3" w:rsidTr="00A0033D">
        <w:trPr>
          <w:trHeight w:val="124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02-15-1-01-0005</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w:t>
            </w:r>
            <w:r w:rsidRPr="00EA16D3">
              <w:rPr>
                <w:rFonts w:ascii="Arial" w:hAnsi="Arial" w:cs="Arial"/>
                <w:b/>
                <w:bCs/>
                <w:color w:val="000000"/>
                <w:sz w:val="16"/>
                <w:szCs w:val="16"/>
                <w:lang w:eastAsia="ru-RU"/>
              </w:rPr>
              <w:lastRenderedPageBreak/>
              <w:t>дорожным покрытием на расстояние 5 км</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lastRenderedPageBreak/>
              <w:t>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0,275</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0,275</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129,26</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35,55</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lastRenderedPageBreak/>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35,55</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5</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ГЭСН01-01-030-05</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Разработка грунта с перемещением до 10 м бульдозерами мощностью: 79 кВт (108 л.с.), группа грунтов 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1000 м3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0,018</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0,018</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Объем=((48+24)*0,25) / 1000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152,89</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ОТм(ЗТм)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0,099</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65,47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91.01.01-035</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Бульдозеры, мощность 79 кВт (108 л.с.)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0,099</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887,54</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1,74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1 544,32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152,89</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0,099</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65,47</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218,36</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65,47</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Пр/812-001.1-3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Земляные работы, выполняемые механизированным способом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93</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60,89</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Пр/774-001.1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Земляные работы, выполняемые механизированным способом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30,12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17 187,22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309,37</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6</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45-1</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Погрузка в автотранспортное средство: грунт растительного слоя (земля, перегной)</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25,2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25,2</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96,47</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2 431,04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(Погрузо-разгрузочные работы при дополнительной перевозке)</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Объем=18*1,4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2 431,04</w:t>
            </w:r>
          </w:p>
        </w:tc>
      </w:tr>
      <w:tr w:rsidR="00234AA0" w:rsidRPr="00EA16D3" w:rsidTr="00A0033D">
        <w:trPr>
          <w:trHeight w:val="124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7</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02-15-1-01-0005</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 xml:space="preserve">Перевозка грузов I класса автомобилями-самосвалами грузоподъемностью до 15 т по дорогам с усовершенствованным </w:t>
            </w:r>
            <w:r w:rsidRPr="00EA16D3">
              <w:rPr>
                <w:rFonts w:ascii="Arial" w:hAnsi="Arial" w:cs="Arial"/>
                <w:b/>
                <w:bCs/>
                <w:color w:val="000000"/>
                <w:sz w:val="16"/>
                <w:szCs w:val="16"/>
                <w:lang w:eastAsia="ru-RU"/>
              </w:rPr>
              <w:lastRenderedPageBreak/>
              <w:t>(асфальтобетонным, цементобетонным, железобетонным, обработанным органическим вяжущим) дорожным покрытием на расстояние 5 км</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lastRenderedPageBreak/>
              <w:t>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25,2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25,2</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129,26</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3 257,35</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lastRenderedPageBreak/>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Объем=18*1,4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3 257,35</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8</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ГЭСН27-04-001-01</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Устройство подстилающих и выравнивающих слоев оснований: из песка</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100 м3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0,144</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0,144</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Объем=((48+24)*0,2) / 100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2,0736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853,27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1-100-23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2,3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2,0736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411,49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853,27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5 341,84</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ОТм(ЗТм)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1,99872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1 244,78</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91.01.02-004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Автогрейдеры среднего типа, мощность 99 кВт (135 л.с.)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1,77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0,25488</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1 299,64</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1,46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1 897,47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483,63</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1,77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0,25488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168,56</w:t>
            </w:r>
          </w:p>
        </w:tc>
      </w:tr>
      <w:tr w:rsidR="00234AA0" w:rsidRPr="00EA16D3" w:rsidTr="00A0033D">
        <w:trPr>
          <w:trHeight w:val="636"/>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91.06.05-011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4,29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0,61776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1 901,81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1 174,86</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4-100-050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5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4,29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0,61776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565,80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349,53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91.08.03-030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Катки самоходные пневмоколесные статические, масса 30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7,08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1,01952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2 391,60</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1,45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3 467,82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3 535,51</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7,08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1,01952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674,23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91.13.01-038</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Машины поливомоечные, вместимость цистерны 6 м3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0,10656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1 043,14</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1,33</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1 387,38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147,84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4-100-040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0,10656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52,46</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37,54</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01.7.03.01-0001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Вода</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35,71</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1,46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52,14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37,54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lastRenderedPageBreak/>
              <w:t>П,Н</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02.3.01.02</w:t>
            </w:r>
          </w:p>
        </w:tc>
        <w:tc>
          <w:tcPr>
            <w:tcW w:w="0" w:type="auto"/>
            <w:shd w:val="clear" w:color="auto" w:fill="auto"/>
            <w:hideMark/>
          </w:tcPr>
          <w:p w:rsidR="00234AA0" w:rsidRPr="00EA16D3" w:rsidRDefault="00234AA0" w:rsidP="00A0033D">
            <w:pPr>
              <w:spacing w:after="0"/>
              <w:rPr>
                <w:rFonts w:ascii="Arial" w:hAnsi="Arial" w:cs="Arial"/>
                <w:i/>
                <w:iCs/>
                <w:sz w:val="16"/>
                <w:szCs w:val="16"/>
                <w:lang w:eastAsia="ru-RU"/>
              </w:rPr>
            </w:pPr>
            <w:r w:rsidRPr="00EA16D3">
              <w:rPr>
                <w:rFonts w:ascii="Arial" w:hAnsi="Arial" w:cs="Arial"/>
                <w:i/>
                <w:iCs/>
                <w:sz w:val="16"/>
                <w:szCs w:val="16"/>
                <w:lang w:eastAsia="ru-RU"/>
              </w:rPr>
              <w:t>Песок для строительных работ природный</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м3</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7 477,43</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2 098,05</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Пр/812-021.0-3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Автомобильные дороги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3 105,11</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Пр/774-021.0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Автомобильные дороги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2 811,39</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93 013,40</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13 393,93</w:t>
            </w:r>
          </w:p>
        </w:tc>
      </w:tr>
      <w:tr w:rsidR="00234AA0" w:rsidRPr="00EA16D3" w:rsidTr="00A0033D">
        <w:trPr>
          <w:trHeight w:val="40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9</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Коммерческое предложение</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Песок природный для строительных работ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м3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15,84</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15,84</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375,00</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5 940,00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(Материалы для строительных работ)</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Объем=14,4*1,1</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Цена=450,00/1,2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5 940,00</w:t>
            </w:r>
          </w:p>
        </w:tc>
      </w:tr>
      <w:tr w:rsidR="00234AA0" w:rsidRPr="00EA16D3" w:rsidTr="00A0033D">
        <w:trPr>
          <w:trHeight w:val="840"/>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ГЭСНм37-01-001-03</w:t>
            </w:r>
            <w:r w:rsidRPr="00EA16D3">
              <w:rPr>
                <w:rFonts w:ascii="Arial" w:hAnsi="Arial" w:cs="Arial"/>
                <w:b/>
                <w:bCs/>
                <w:color w:val="000000"/>
                <w:sz w:val="16"/>
                <w:szCs w:val="16"/>
                <w:lang w:eastAsia="ru-RU"/>
              </w:rPr>
              <w:br/>
              <w:t>применительно</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Демонтаж модульной контейнерной площадки (с сохранением материала) // Монтаж сосудов и аппаратов без механизмов на открытой площадке, масса сосудов и аппаратов: 0,1 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шт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408"/>
        </w:trPr>
        <w:tc>
          <w:tcPr>
            <w:tcW w:w="0" w:type="auto"/>
            <w:shd w:val="clear" w:color="auto" w:fill="auto"/>
            <w:vAlign w:val="center"/>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Приказ от 14.07.2022 № 571/пр п.83 табл.2</w:t>
            </w: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Демонтаж (разборка) металлических, металлокомпозитных, композитных конструкций ОЗП=0,7; ЭМ=0,7 к расх.; ЗПМ=0,7; МАТ=0 к расх.; ТЗ=0,7; ТЗМ=0,7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12,95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6 090,00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1-100-36</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3,6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18,5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12,95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470,27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6 090,00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538,75</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ОТм(ЗТм)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0,217</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144,08</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91.05.06-007</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Краны на гусеничном ходу, грузоподъемность 25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0,035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1 703,30</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1,43</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2 435,72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85,25</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0,035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23,15</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91.05.08-007</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Краны на пневмоколесном ходу, грузоподъемность 30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0,147</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1 761,85</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1,55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2 730,87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401,44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4-100-070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7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0,147</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705,41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103,70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91.14.02-001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0,035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640,31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22,41</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4-100-040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0,035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17,23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91.17.04-042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Аппараты для газовой сварки и резки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0,105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4,35</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1,62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0,74</w:t>
            </w:r>
          </w:p>
        </w:tc>
      </w:tr>
      <w:tr w:rsidR="00234AA0" w:rsidRPr="00EA16D3" w:rsidTr="00A0033D">
        <w:trPr>
          <w:trHeight w:val="432"/>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lastRenderedPageBreak/>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91.17.04-233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Аппараты сварочные для ручной дуговой сварки, сварочный ток до 350 А</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2,52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1,764</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24,46</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0,67</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16,39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28,91</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01.3.02.08-0001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Кислород газообразный технический</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114,64</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1,08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123,81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01.3.02.09-0022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Пропан-бутан смесь техническая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кг</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41,38</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66,21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01.7.03.04-0001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Электроэнергия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кВт-ч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2,592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0,00</w:t>
            </w:r>
          </w:p>
        </w:tc>
      </w:tr>
      <w:tr w:rsidR="00234AA0" w:rsidRPr="00EA16D3" w:rsidTr="00A0033D">
        <w:trPr>
          <w:trHeight w:val="432"/>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01.7.11.07-0230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кг</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3,5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148,86</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1,04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154,81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0,00</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6 772,83</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10.1</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421/пр_2020_п.75_пп.а</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Вспомогательные ненормируемые материальные ресурсы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121,80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6 234,08</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Пр/812-079.0-3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Оборудование общего назначения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93</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5 797,69</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Пр/774-079.0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Оборудование общего назначения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49</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3 054,70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15 747,02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15 747,02</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11</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ГЭСН46-05-008-03</w:t>
            </w:r>
            <w:r w:rsidRPr="00EA16D3">
              <w:rPr>
                <w:rFonts w:ascii="Arial" w:hAnsi="Arial" w:cs="Arial"/>
                <w:b/>
                <w:bCs/>
                <w:color w:val="000000"/>
                <w:sz w:val="16"/>
                <w:szCs w:val="16"/>
                <w:lang w:eastAsia="ru-RU"/>
              </w:rPr>
              <w:br/>
              <w:t>применительно</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Демонтаж металлических контейнеров для сбора бумаги и батареек (с сохранением материала 2 шт)// Монтаж мелких металлоконструкций массой до 10 кг</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т металлоконструкций</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0,03</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Объем=(20+10)/1000</w:t>
            </w:r>
          </w:p>
        </w:tc>
      </w:tr>
      <w:tr w:rsidR="00234AA0" w:rsidRPr="00EA16D3" w:rsidTr="00A0033D">
        <w:trPr>
          <w:trHeight w:val="408"/>
        </w:trPr>
        <w:tc>
          <w:tcPr>
            <w:tcW w:w="0" w:type="auto"/>
            <w:shd w:val="clear" w:color="auto" w:fill="auto"/>
            <w:vAlign w:val="center"/>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Приказ от 14.07.2022 № 571/пр п.83 табл.2</w:t>
            </w: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Демонтаж (разборка) металлических, металлокомпозитных, композитных конструкций ОЗП=0,7; ЭМ=0,7 к расх.; ЗПМ=0,7; МАТ=0 к расх.; ТЗ=0,7; ТЗМ=0,7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1,77849</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836,37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1-100-36</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3,6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84,69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1,77849</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470,27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836,37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12,01</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ОТм(ЗТм)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0,01365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6,72</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91.14.02-001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0,65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0,01365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640,31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8,74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4-100-040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0,65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0,01365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6,72</w:t>
            </w:r>
          </w:p>
        </w:tc>
      </w:tr>
      <w:tr w:rsidR="00234AA0" w:rsidRPr="00EA16D3" w:rsidTr="00A0033D">
        <w:trPr>
          <w:trHeight w:val="432"/>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91.17.04-233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Аппараты сварочные для ручной дуговой сварки, </w:t>
            </w:r>
            <w:r w:rsidRPr="00EA16D3">
              <w:rPr>
                <w:rFonts w:ascii="Arial" w:hAnsi="Arial" w:cs="Arial"/>
                <w:sz w:val="16"/>
                <w:szCs w:val="16"/>
                <w:lang w:eastAsia="ru-RU"/>
              </w:rPr>
              <w:lastRenderedPageBreak/>
              <w:t>сварочный ток до 350 А</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lastRenderedPageBreak/>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9,51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0,19971</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24,46</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0,67</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16,39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3,27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lastRenderedPageBreak/>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01.7.03.04-0001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Электроэнергия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кВт-ч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21,51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0,00</w:t>
            </w:r>
          </w:p>
        </w:tc>
      </w:tr>
      <w:tr w:rsidR="00234AA0" w:rsidRPr="00EA16D3" w:rsidTr="00A0033D">
        <w:trPr>
          <w:trHeight w:val="432"/>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01.7.11.07-0227</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кг</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8,1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155,63</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1,04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161,86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08.3.03.06-0002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Проволока горячекатаная в мотках, диаметр 6,3-6,5 мм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60 258,20</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1,14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68 694,35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Н</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07.2.07.13</w:t>
            </w:r>
          </w:p>
        </w:tc>
        <w:tc>
          <w:tcPr>
            <w:tcW w:w="0" w:type="auto"/>
            <w:shd w:val="clear" w:color="auto" w:fill="auto"/>
            <w:hideMark/>
          </w:tcPr>
          <w:p w:rsidR="00234AA0" w:rsidRPr="00EA16D3" w:rsidRDefault="00234AA0" w:rsidP="00A0033D">
            <w:pPr>
              <w:spacing w:after="0"/>
              <w:rPr>
                <w:rFonts w:ascii="Arial" w:hAnsi="Arial" w:cs="Arial"/>
                <w:i/>
                <w:iCs/>
                <w:sz w:val="16"/>
                <w:szCs w:val="16"/>
                <w:lang w:eastAsia="ru-RU"/>
              </w:rPr>
            </w:pPr>
            <w:r w:rsidRPr="00EA16D3">
              <w:rPr>
                <w:rFonts w:ascii="Arial" w:hAnsi="Arial" w:cs="Arial"/>
                <w:i/>
                <w:iCs/>
                <w:sz w:val="16"/>
                <w:szCs w:val="16"/>
                <w:lang w:eastAsia="ru-RU"/>
              </w:rPr>
              <w:t>Конструкции металлические мелкие</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855,10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843,09</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Пр/812-040.1-3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876,81</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Пр/774-040.1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59</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497,42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74 311,00</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2 229,33</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12</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ГЭСНр69-01-019-02</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Разборка горизонтальных поверхностей бетонных конструкций при помощи отбойных молотков, бетон марки: 150</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м3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0,105</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0,105</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Объем=1,5*0,5*0,14</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1,83645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789,07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1-100-30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3,0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17,49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1,83645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429,67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789,07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108,80</w:t>
            </w:r>
          </w:p>
        </w:tc>
      </w:tr>
      <w:tr w:rsidR="00234AA0" w:rsidRPr="00EA16D3" w:rsidTr="00A0033D">
        <w:trPr>
          <w:trHeight w:val="432"/>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91.18.01-012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Компрессоры поршневые передвижные с электродвигателем, давление до 0,6 МПа (6 </w:t>
            </w:r>
            <w:r w:rsidRPr="00EA16D3">
              <w:rPr>
                <w:rFonts w:ascii="Arial" w:hAnsi="Arial" w:cs="Arial"/>
                <w:sz w:val="16"/>
                <w:szCs w:val="16"/>
                <w:lang w:eastAsia="ru-RU"/>
              </w:rPr>
              <w:lastRenderedPageBreak/>
              <w:t>атм), производительность до 3,5 м3/мин</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lastRenderedPageBreak/>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8,15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0,85575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121,40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103,89</w:t>
            </w:r>
          </w:p>
        </w:tc>
      </w:tr>
      <w:tr w:rsidR="00234AA0" w:rsidRPr="00EA16D3" w:rsidTr="00A0033D">
        <w:trPr>
          <w:trHeight w:val="432"/>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lastRenderedPageBreak/>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91.21.10-002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Молотки отбойные пневматические при работе от передвижных компрессоров</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16,3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1,7115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2,87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4,91</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897,87</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789,07</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Пр/812-103.0-3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Прочие ремонтно-строительные работы</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93</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733,84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Пр/774-103.0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Прочие ремонтно-строительные работы</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347,19</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18 846,67</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1 978,90</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13</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47-1</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Погрузка в автотранспортное средство: мусор строительный с погрузкой вручную</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0,252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0,252</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1 096,75</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276,38</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276,38</w:t>
            </w:r>
          </w:p>
        </w:tc>
      </w:tr>
      <w:tr w:rsidR="00234AA0" w:rsidRPr="00EA16D3" w:rsidTr="00A0033D">
        <w:trPr>
          <w:trHeight w:val="124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14</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02-15-1-01-0005</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0,252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0,252</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129,26</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32,57</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32,57</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15</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ГЭСН27-12-010-04</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Демонтаж основания из дорожных плит 3х2х0,14 (с сохранением материала)// Разборка дорог из сборных железобетонных плит площадью: свыше 3 м2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100 м3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0,0336</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0,0336</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Объем=((3*2*0,14)*4) / 100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1,285536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543,15</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1-100-26</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2,6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38,26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1,285536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422,51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543,15</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1 340,14</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lastRenderedPageBreak/>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ОТм(ЗТм)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0,993888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577,05</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91.01.02-004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Автогрейдеры среднего типа, мощность 99 кВт (135 л.с.)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0,010416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1 299,64</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1,46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1 897,47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19,76</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0,010416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6,89</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91.05.05-015</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15,14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0,508704</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1 978,25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1 006,34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15,14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0,508704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336,42</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91.13.01-038</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Машины поливомоечные, вместимость цистерны 6 м3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0,01344</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1 043,14</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1,33</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1 387,38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18,65</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4-100-040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0,01344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6,62</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91.14.02-001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13,73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0,461328</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640,31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295,39</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4-100-040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13,73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0,461328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227,12</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2 460,34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1 120,20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Пр/812-021.0-3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Автомобильные дороги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1 657,90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Пр/774-021.0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Автомобильные дороги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1 501,07</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167 241,37</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5 619,31</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16</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ГЭСН27-12-010-04</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Демонтаж заездного кармана из дорожных плит 6х2х0,14 (с сохранением материала)// Разборка дорог из сборных железобетонных плит площадью: свыше 3 м2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100 м3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0,0168</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0,0168</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Объем=(6*2*0,14) / 100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0,642768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271,58</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1-100-26</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2,6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38,26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0,642768</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422,51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271,58</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670,07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ОТм(ЗТм)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0,496944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288,52</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91.01.02-004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Автогрейдеры среднего типа, мощность 99 кВт (135 л.с.)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0,005208</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1 299,64</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1,46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1 897,47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9,88</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0,005208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3,44</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lastRenderedPageBreak/>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91.05.05-015</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15,14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0,254352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1 978,25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503,17</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15,14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0,254352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168,21</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91.13.01-038</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Машины поливомоечные, вместимость цистерны 6 м3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0,00672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1 043,14</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1,33</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1 387,38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9,32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4-100-040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0,00672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3,31</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91.14.02-001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13,73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0,230664</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640,31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147,70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4-100-040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13,73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0,230664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113,56</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1 230,17</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560,10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Пр/812-021.0-3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Автомобильные дороги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828,95</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Пр/774-021.0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Автомобильные дороги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750,53</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167 241,07</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2 809,65</w:t>
            </w:r>
          </w:p>
        </w:tc>
      </w:tr>
      <w:tr w:rsidR="00234AA0" w:rsidRPr="00EA16D3" w:rsidTr="00A0033D">
        <w:trPr>
          <w:trHeight w:val="840"/>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17</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ГЭСНм37-01-001-03</w:t>
            </w:r>
            <w:r w:rsidRPr="00EA16D3">
              <w:rPr>
                <w:rFonts w:ascii="Arial" w:hAnsi="Arial" w:cs="Arial"/>
                <w:b/>
                <w:bCs/>
                <w:color w:val="000000"/>
                <w:sz w:val="16"/>
                <w:szCs w:val="16"/>
                <w:lang w:eastAsia="ru-RU"/>
              </w:rPr>
              <w:br/>
              <w:t>применительно</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Демонтаж модульной контейнерной площадки (с погрузкой и перевозкой с ул.Мира 73А на ул.Кирова 10)// Монтаж сосудов и аппаратов без механизмов на открытой площадке, масса сосудов и аппаратов: 0,1 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шт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408"/>
        </w:trPr>
        <w:tc>
          <w:tcPr>
            <w:tcW w:w="0" w:type="auto"/>
            <w:shd w:val="clear" w:color="auto" w:fill="auto"/>
            <w:vAlign w:val="center"/>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Приказ от 14.07.2022 № 571/пр п.83 табл.2</w:t>
            </w: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Демонтаж (разборка) металлических, металлокомпозитных, композитных конструкций ОЗП=0,7; ЭМ=0,7 к расх.; ЗПМ=0,7; МАТ=0 к расх.; ТЗ=0,7; ТЗМ=0,7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12,95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6 090,00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1-100-36</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3,6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18,5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12,95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470,27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6 090,00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538,75</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ОТм(ЗТм)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0,217</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144,08</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91.05.06-007</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Краны на гусеничном ходу, грузоподъемность 25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0,035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1 703,30</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1,43</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2 435,72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85,25</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0,035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23,15</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91.05.08-007</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Краны на пневмоколесном ходу, грузоподъемность 30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0,147</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1 761,85</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1,55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2 730,87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401,44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4-100-070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7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0,147</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705,41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103,70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lastRenderedPageBreak/>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91.14.02-001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0,035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640,31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22,41</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4-100-040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0,035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17,23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91.17.04-042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Аппараты для газовой сварки и резки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0,105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4,35</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1,62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0,74</w:t>
            </w:r>
          </w:p>
        </w:tc>
      </w:tr>
      <w:tr w:rsidR="00234AA0" w:rsidRPr="00EA16D3" w:rsidTr="00A0033D">
        <w:trPr>
          <w:trHeight w:val="432"/>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91.17.04-233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Аппараты сварочные для ручной дуговой сварки, сварочный ток до 350 А</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2,52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1,764</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24,46</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0,67</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16,39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28,91</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01.3.02.08-0001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Кислород газообразный технический</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114,64</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1,08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123,81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01.3.02.09-0022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Пропан-бутан смесь техническая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кг</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41,38</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66,21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01.7.03.04-0001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Электроэнергия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кВт-ч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2,592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0,00</w:t>
            </w:r>
          </w:p>
        </w:tc>
      </w:tr>
      <w:tr w:rsidR="00234AA0" w:rsidRPr="00EA16D3" w:rsidTr="00A0033D">
        <w:trPr>
          <w:trHeight w:val="432"/>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01.7.11.07-0230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кг</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3,5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148,86</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1,04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154,81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0,00</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6 772,83</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17.1</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421/пр_2020_п.75_пп.а</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Вспомогательные ненормируемые материальные ресурсы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121,80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6 234,08</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Пр/812-079.0-3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Оборудование общего назначения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93</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5 797,69</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Пр/774-079.0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Оборудование общего назначения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49</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3 054,70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15 747,02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15 747,02</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18</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15-1</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Погрузка в автотранспортное средство: металлические конструкции весом до 1 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0,24</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0,24</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815,42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195,70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(Погрузо-разгрузочные работы при дополнительной перевозке)</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Объем=240/1000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195,70</w:t>
            </w:r>
          </w:p>
        </w:tc>
      </w:tr>
      <w:tr w:rsidR="00234AA0" w:rsidRPr="00EA16D3" w:rsidTr="00A0033D">
        <w:trPr>
          <w:trHeight w:val="124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19</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01-20-1-01-0002</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 xml:space="preserve">Перевозка грузов I класса автомобилями бортовыми грузоподъемностью до 20 т по дорогам с усовершенствованным (асфальтобетонным, </w:t>
            </w:r>
            <w:r w:rsidRPr="00EA16D3">
              <w:rPr>
                <w:rFonts w:ascii="Arial" w:hAnsi="Arial" w:cs="Arial"/>
                <w:b/>
                <w:bCs/>
                <w:color w:val="000000"/>
                <w:sz w:val="16"/>
                <w:szCs w:val="16"/>
                <w:lang w:eastAsia="ru-RU"/>
              </w:rPr>
              <w:lastRenderedPageBreak/>
              <w:t>цементобетонным, железобетонным, обработанным органическим вяжущим) дорожным покрытием на расстояние 2 км</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lastRenderedPageBreak/>
              <w:t>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0,24</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0,24</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298,63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71,67</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lastRenderedPageBreak/>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(Дополнительная перевозка грузов автотранспортом (Автомобили бортовые))</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Объем=240/1000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71,67</w:t>
            </w:r>
          </w:p>
        </w:tc>
      </w:tr>
      <w:tr w:rsidR="00234AA0" w:rsidRPr="00EA16D3" w:rsidTr="00A0033D">
        <w:trPr>
          <w:trHeight w:val="840"/>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20</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ГЭСН27-12-010-04</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Демонтаж основания из дорожных плит 3х2х0,14 (с погрузкой и перевозкой с ул.Мира 73А на ул.Кирова 10)// Разборка дорог из сборных железобетонных плит площадью: свыше 3 м2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100 м3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0,0336</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0,0336</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Объем=((3*2*0,14)*4) / 100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1,285536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543,15</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1-100-26</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2,6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38,26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1,285536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422,51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543,15</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1 340,14</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ОТм(ЗТм)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0,993888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577,05</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91.01.02-004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Автогрейдеры среднего типа, мощность 99 кВт (135 л.с.)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0,010416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1 299,64</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1,46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1 897,47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19,76</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0,010416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6,89</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91.05.05-015</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15,14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0,508704</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1 978,25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1 006,34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15,14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0,508704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336,42</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91.13.01-038</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Машины поливомоечные, вместимость цистерны 6 м3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0,01344</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1 043,14</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1,33</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1 387,38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18,65</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4-100-040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0,01344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6,62</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91.14.02-001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13,73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0,461328</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640,31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295,39</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4-100-040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13,73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0,461328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227,12</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2 460,34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1 120,20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lastRenderedPageBreak/>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Пр/812-021.0-3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Автомобильные дороги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1 657,90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Пр/774-021.0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Автомобильные дороги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1 501,07</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167 241,37</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5 619,31</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21</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03-1</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Погрузка в автотранспортное средство: изделия из сборного железобетона, бетона, керамзитобетона массой до 3 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8,4</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8,4</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393,42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3 304,73</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(Погрузо-разгрузочные работы при дополнительной перевозке)</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Объем=2,1*4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3 304,73</w:t>
            </w:r>
          </w:p>
        </w:tc>
      </w:tr>
      <w:tr w:rsidR="00234AA0" w:rsidRPr="00EA16D3" w:rsidTr="00A0033D">
        <w:trPr>
          <w:trHeight w:val="124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22</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01-20-1-01-0002</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Перевозка грузов I класса автомобилями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2 км</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8,4</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8,4</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298,63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2 508,49</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(Дополнительная перевозка грузов автотранспортом (Автомобили бортовые))</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Объем=2,1*4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2 508,49</w:t>
            </w:r>
          </w:p>
        </w:tc>
      </w:tr>
      <w:tr w:rsidR="00234AA0" w:rsidRPr="00EA16D3" w:rsidTr="00A0033D">
        <w:trPr>
          <w:trHeight w:val="840"/>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23</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ГЭСН27-12-010-02</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Устройство основания под модульную контейнерную площадку из дорожных плит 3х2х0,14 ( б/у материал)// Устройство дорог из сборных железобетонных плит площадью: свыше 3 м2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100 м3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0,0672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0,0672</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Объем=(3*2*0,14*8) / 100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9,375744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4 030,26</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1-100-28</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2,8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139,52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9,375744</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429,86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4 030,26</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4 567,76</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ОТм(ЗТм)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2,311008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1 527,80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lastRenderedPageBreak/>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91.01.02-004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Автогрейдеры среднего типа, мощность 99 кВт (135 л.с.)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0,66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0,044352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1 299,64</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1,46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1 897,47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84,16</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0,66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0,044352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29,33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91.05.05-015</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33,65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2,26128</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1 978,25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4 473,38</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33,65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2,26128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1 495,43</w:t>
            </w:r>
          </w:p>
        </w:tc>
      </w:tr>
      <w:tr w:rsidR="00234AA0" w:rsidRPr="00EA16D3" w:rsidTr="00A0033D">
        <w:trPr>
          <w:trHeight w:val="636"/>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91.06.05-011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0,005376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1 901,81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10,22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4-100-050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5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0,005376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565,80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3,04</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02.3.01.02-1118</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Песок природный для строительных работ II класс, средний</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1,18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0,079296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П,Н</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05.1.01.13</w:t>
            </w:r>
          </w:p>
        </w:tc>
        <w:tc>
          <w:tcPr>
            <w:tcW w:w="0" w:type="auto"/>
            <w:shd w:val="clear" w:color="auto" w:fill="auto"/>
            <w:hideMark/>
          </w:tcPr>
          <w:p w:rsidR="00234AA0" w:rsidRPr="00EA16D3" w:rsidRDefault="00234AA0" w:rsidP="00A0033D">
            <w:pPr>
              <w:spacing w:after="0"/>
              <w:rPr>
                <w:rFonts w:ascii="Arial" w:hAnsi="Arial" w:cs="Arial"/>
                <w:i/>
                <w:iCs/>
                <w:sz w:val="16"/>
                <w:szCs w:val="16"/>
                <w:lang w:eastAsia="ru-RU"/>
              </w:rPr>
            </w:pPr>
            <w:r w:rsidRPr="00EA16D3">
              <w:rPr>
                <w:rFonts w:ascii="Arial" w:hAnsi="Arial" w:cs="Arial"/>
                <w:i/>
                <w:iCs/>
                <w:sz w:val="16"/>
                <w:szCs w:val="16"/>
                <w:lang w:eastAsia="ru-RU"/>
              </w:rPr>
              <w:t>Плиты сборные железобетонные</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м3</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10 125,82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5 558,06</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Пр/812-021.0-3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Автомобильные дороги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8 225,93</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Пр/774-021.0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Автомобильные дороги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7 447,80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383 921,88</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25 799,55</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24</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ГЭСН27-12-010-02</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Устройство заездного кармана из дорожных плит 6х2х0,14  (1 шт б/у материал,1 шт новая)// Устройство дорог из сборных железобетонных плит площадью: свыше 3 м2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100 м3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0,0336</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0,0336</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Объем=(6*2*0,14*2) / 100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4,687872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2 015,13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1-100-28</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2,8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139,52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4,687872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429,86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2 015,13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2 283,88</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ОТм(ЗТм)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1,155504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763,90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lastRenderedPageBreak/>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91.01.02-004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Автогрейдеры среднего типа, мощность 99 кВт (135 л.с.)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0,66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0,022176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1 299,64</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1,46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1 897,47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42,08</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0,66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0,022176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14,67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91.05.05-015</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33,65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1,13064</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1 978,25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2 236,69</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33,65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1,13064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747,71</w:t>
            </w:r>
          </w:p>
        </w:tc>
      </w:tr>
      <w:tr w:rsidR="00234AA0" w:rsidRPr="00EA16D3" w:rsidTr="00A0033D">
        <w:trPr>
          <w:trHeight w:val="636"/>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91.06.05-011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0,002688</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1 901,81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5,11</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4-100-050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5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0,002688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565,80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1,52</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02.3.01.02-1118</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Песок природный для строительных работ II класс, средний</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1,18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0,039648</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П,Н</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05.1.01.13</w:t>
            </w:r>
          </w:p>
        </w:tc>
        <w:tc>
          <w:tcPr>
            <w:tcW w:w="0" w:type="auto"/>
            <w:shd w:val="clear" w:color="auto" w:fill="auto"/>
            <w:hideMark/>
          </w:tcPr>
          <w:p w:rsidR="00234AA0" w:rsidRPr="00EA16D3" w:rsidRDefault="00234AA0" w:rsidP="00A0033D">
            <w:pPr>
              <w:spacing w:after="0"/>
              <w:rPr>
                <w:rFonts w:ascii="Arial" w:hAnsi="Arial" w:cs="Arial"/>
                <w:i/>
                <w:iCs/>
                <w:sz w:val="16"/>
                <w:szCs w:val="16"/>
                <w:lang w:eastAsia="ru-RU"/>
              </w:rPr>
            </w:pPr>
            <w:r w:rsidRPr="00EA16D3">
              <w:rPr>
                <w:rFonts w:ascii="Arial" w:hAnsi="Arial" w:cs="Arial"/>
                <w:i/>
                <w:iCs/>
                <w:sz w:val="16"/>
                <w:szCs w:val="16"/>
                <w:lang w:eastAsia="ru-RU"/>
              </w:rPr>
              <w:t>Плиты сборные железобетонные</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м3</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5 062,91</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2 779,03</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Пр/812-021.0-3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Автомобильные дороги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4 112,96</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Пр/774-021.0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Автомобильные дороги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3 723,90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383 921,73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12 899,77</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25</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ФСБЦ-05.1.08.06-0093</w:t>
            </w:r>
            <w:r w:rsidRPr="00EA16D3">
              <w:rPr>
                <w:rFonts w:ascii="Arial" w:hAnsi="Arial" w:cs="Arial"/>
                <w:b/>
                <w:bCs/>
                <w:color w:val="000000"/>
                <w:sz w:val="16"/>
                <w:szCs w:val="16"/>
                <w:lang w:eastAsia="ru-RU"/>
              </w:rPr>
              <w:br/>
              <w:t>применительно</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Плита дорожная ПДН 6х2х0,14 - Плиты дорожные железобетонные, объем до 1,7 м3, бетон В27,5, расход арматуры от 50 до 100 кг/м3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м3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1,68</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1,68</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20 251,31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1,4</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28 351,83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47 631,07</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(Материалы для строительных работ)</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Объем=6*2*0,14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47 631,07</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26</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ГЭСН46-03-013-01</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 xml:space="preserve">Сверление вертикальных отверстий в бетонных конструкциях полов перфоратором глубиной </w:t>
            </w:r>
            <w:r w:rsidRPr="00EA16D3">
              <w:rPr>
                <w:rFonts w:ascii="Arial" w:hAnsi="Arial" w:cs="Arial"/>
                <w:b/>
                <w:bCs/>
                <w:color w:val="000000"/>
                <w:sz w:val="16"/>
                <w:szCs w:val="16"/>
                <w:lang w:eastAsia="ru-RU"/>
              </w:rPr>
              <w:lastRenderedPageBreak/>
              <w:t>200 мм диаметром: до 20 мм</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lastRenderedPageBreak/>
              <w:t>100 отверстий</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lastRenderedPageBreak/>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Объем=20 / 100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429,67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1-100-30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3,0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429,67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429,67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6,48</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01.7.03.04-0001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Электроэнергия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кВт-ч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5,115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1,023</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6,33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6,48</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П,Н</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01.7.17.09</w:t>
            </w:r>
          </w:p>
        </w:tc>
        <w:tc>
          <w:tcPr>
            <w:tcW w:w="0" w:type="auto"/>
            <w:shd w:val="clear" w:color="auto" w:fill="auto"/>
            <w:hideMark/>
          </w:tcPr>
          <w:p w:rsidR="00234AA0" w:rsidRPr="00EA16D3" w:rsidRDefault="00234AA0" w:rsidP="00A0033D">
            <w:pPr>
              <w:spacing w:after="0"/>
              <w:rPr>
                <w:rFonts w:ascii="Arial" w:hAnsi="Arial" w:cs="Arial"/>
                <w:i/>
                <w:iCs/>
                <w:sz w:val="16"/>
                <w:szCs w:val="16"/>
                <w:lang w:eastAsia="ru-RU"/>
              </w:rPr>
            </w:pPr>
            <w:r w:rsidRPr="00EA16D3">
              <w:rPr>
                <w:rFonts w:ascii="Arial" w:hAnsi="Arial" w:cs="Arial"/>
                <w:i/>
                <w:iCs/>
                <w:sz w:val="16"/>
                <w:szCs w:val="16"/>
                <w:lang w:eastAsia="ru-RU"/>
              </w:rPr>
              <w:t>Сверла, буры</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шт</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436,15</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429,67</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Пр/812-040.1-3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446,86</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Пр/774-040.1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59</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253,51</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5 682,60</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1 136,52</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27</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ГЭСН46-03-013-14</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На каждые 10 мм изменения глубины сверления добавлять или исключать: к норме 46-03-013-01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100 отверстий</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Объем=-20 / 100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глубиной 100 мм ПЗ=10 (ОЗП=10; ЭМ=10 к расх.; ЗПМ=10; МАТ=10 к расх.; ТЗ=10; ТЗМ=10)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-154,68</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1-100-30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3,0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429,67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-154,68</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-3,23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01.7.03.04-0001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Электроэнергия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кВт-ч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0,255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-0,51</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6,33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-3,23</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П,Н</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01.7.17.09</w:t>
            </w:r>
          </w:p>
        </w:tc>
        <w:tc>
          <w:tcPr>
            <w:tcW w:w="0" w:type="auto"/>
            <w:shd w:val="clear" w:color="auto" w:fill="auto"/>
            <w:hideMark/>
          </w:tcPr>
          <w:p w:rsidR="00234AA0" w:rsidRPr="00EA16D3" w:rsidRDefault="00234AA0" w:rsidP="00A0033D">
            <w:pPr>
              <w:spacing w:after="0"/>
              <w:rPr>
                <w:rFonts w:ascii="Arial" w:hAnsi="Arial" w:cs="Arial"/>
                <w:i/>
                <w:iCs/>
                <w:sz w:val="16"/>
                <w:szCs w:val="16"/>
                <w:lang w:eastAsia="ru-RU"/>
              </w:rPr>
            </w:pPr>
            <w:r w:rsidRPr="00EA16D3">
              <w:rPr>
                <w:rFonts w:ascii="Arial" w:hAnsi="Arial" w:cs="Arial"/>
                <w:i/>
                <w:iCs/>
                <w:sz w:val="16"/>
                <w:szCs w:val="16"/>
                <w:lang w:eastAsia="ru-RU"/>
              </w:rPr>
              <w:t>Сверла, буры</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шт</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10</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-157,91</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-154,68</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lastRenderedPageBreak/>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Пр/812-040.1-3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-160,87</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Пр/774-040.1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59</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-91,26</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2 050,20</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-410,04</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28</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ГЭСН06-03-004-01</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Установка анкерных болтов: в готовые гнезда с заделкой длиной до 1 м</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0,0014</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0,0014</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Объем=0,07*20/1000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0,4046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183,58</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1-100-33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3,3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289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0,4046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453,74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183,58</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0,99</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ОТм(ЗТм)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0,000826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0,46</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91.05.05-015</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0,00035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1 978,25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0,69</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0,00035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0,23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91.14.02-001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0,000476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640,31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0,30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4-100-040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0,000476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0,23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0,92</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07.2.07.02-0001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Кондуктор инвентарный металлический</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шт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0,000014</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61 015,76</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1,08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65 897,02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0,92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Н</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08.4.01.01</w:t>
            </w:r>
          </w:p>
        </w:tc>
        <w:tc>
          <w:tcPr>
            <w:tcW w:w="0" w:type="auto"/>
            <w:shd w:val="clear" w:color="auto" w:fill="auto"/>
            <w:hideMark/>
          </w:tcPr>
          <w:p w:rsidR="00234AA0" w:rsidRPr="00EA16D3" w:rsidRDefault="00234AA0" w:rsidP="00A0033D">
            <w:pPr>
              <w:spacing w:after="0"/>
              <w:rPr>
                <w:rFonts w:ascii="Arial" w:hAnsi="Arial" w:cs="Arial"/>
                <w:i/>
                <w:iCs/>
                <w:sz w:val="16"/>
                <w:szCs w:val="16"/>
                <w:lang w:eastAsia="ru-RU"/>
              </w:rPr>
            </w:pPr>
            <w:r w:rsidRPr="00EA16D3">
              <w:rPr>
                <w:rFonts w:ascii="Arial" w:hAnsi="Arial" w:cs="Arial"/>
                <w:i/>
                <w:iCs/>
                <w:sz w:val="16"/>
                <w:szCs w:val="16"/>
                <w:lang w:eastAsia="ru-RU"/>
              </w:rPr>
              <w:t>Анкеры стальные фундаментные</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0,0014</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185,95</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184,04</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Пр/812-006.0-3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Бетонные и железобетонные монолитные конструкции и работы в строительстве</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103</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189,56</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lastRenderedPageBreak/>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Бетонные и железобетонные монолитные конструкции и работы в строительстве</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106,74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344 464,29</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482,25</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29</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ФСБЦ-01.7.15.02-0038</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Болты анкерные с гайкой стальные фрикционные расклинивающиеся, с наружной резьбой М8, диаметр 10 мм, длина 95 мм</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100 шт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576,65</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1,19</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686,21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137,24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(Материалы для строительных работ)</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Объем=20 / 100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137,24</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30</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ГЭСНм37-01-001-03</w:t>
            </w:r>
            <w:r w:rsidRPr="00EA16D3">
              <w:rPr>
                <w:rFonts w:ascii="Arial" w:hAnsi="Arial" w:cs="Arial"/>
                <w:b/>
                <w:bCs/>
                <w:color w:val="000000"/>
                <w:sz w:val="16"/>
                <w:szCs w:val="16"/>
                <w:lang w:eastAsia="ru-RU"/>
              </w:rPr>
              <w:br/>
              <w:t>применительно</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Монтаж модульной контейнерной площадки (б/у материал)// Монтаж сосудов и аппаратов без механизмов на открытой площадке, масса сосудов и аппаратов: 0,1 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шт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2</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37</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17 399,99</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1-100-36</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3,6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18,5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37</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470,27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17 399,99</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1 539,30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ОТм(ЗТм)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0,62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411,63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91.05.06-007</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Краны на гусеничном ходу, грузоподъемность 25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1 703,30</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1,43</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2 435,72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243,57</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91.05.08-007</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Краны на пневмоколесном ходу, грузоподъемность 30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0,42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1 761,85</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1,55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2 730,87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1 146,97</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4-100-070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7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0,42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705,41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296,27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91.14.02-001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640,31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64,03</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4-100-040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91.17.04-042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Аппараты для газовой сварки и резки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4,35</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1,62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2,12</w:t>
            </w:r>
          </w:p>
        </w:tc>
      </w:tr>
      <w:tr w:rsidR="00234AA0" w:rsidRPr="00EA16D3" w:rsidTr="00A0033D">
        <w:trPr>
          <w:trHeight w:val="432"/>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91.17.04-233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Аппараты сварочные для ручной дуговой сварки, сварочный ток до 350 А</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2,52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5,04</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24,46</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0,67</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16,39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82,61</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1 495,40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lastRenderedPageBreak/>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01.3.02.08-0001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Кислород газообразный технический</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2,8</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114,64</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1,08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123,81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346,67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01.3.02.09-0022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Пропан-бутан смесь техническая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кг</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0,48</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41,38</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66,21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31,78</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01.7.03.04-0001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Электроэнергия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кВт-ч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2,592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5,184</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33,28</w:t>
            </w:r>
          </w:p>
        </w:tc>
      </w:tr>
      <w:tr w:rsidR="00234AA0" w:rsidRPr="00EA16D3" w:rsidTr="00A0033D">
        <w:trPr>
          <w:trHeight w:val="432"/>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01.7.11.07-0230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кг</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3,5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7</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148,86</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1,04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154,81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1 083,67</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20 846,32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30.1</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421/пр_2020_п.75_пп.а</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Вспомогательные ненормируемые материальные ресурсы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348,00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17 811,62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Пр/812-079.0-3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Оборудование общего назначения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93</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16 564,81</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Пр/774-079.0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Оборудование общего назначения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49</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8 727,69</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23 243,41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46 486,82</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31</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ГЭСН46-05-008-03</w:t>
            </w:r>
            <w:r w:rsidRPr="00EA16D3">
              <w:rPr>
                <w:rFonts w:ascii="Arial" w:hAnsi="Arial" w:cs="Arial"/>
                <w:b/>
                <w:bCs/>
                <w:color w:val="000000"/>
                <w:sz w:val="16"/>
                <w:szCs w:val="16"/>
                <w:lang w:eastAsia="ru-RU"/>
              </w:rPr>
              <w:br/>
              <w:t>применительно</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Монтаж металлических контейнеров для сбора бумаги и батареек  (б/у материал)// Монтаж мелких металлоконструкций массой до 10 кг</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т металлоконструкций</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0,03</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Объем=(20+10)/1000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2,5407</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1 194,81</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1-100-36</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3,6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84,69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2,5407</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470,27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1 194,81</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17,17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ОТм(ЗТм)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0,0195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9,60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91.14.02-001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0,65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0,0195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640,31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12,49</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4-100-040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0,65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0,0195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9,60</w:t>
            </w:r>
          </w:p>
        </w:tc>
      </w:tr>
      <w:tr w:rsidR="00234AA0" w:rsidRPr="00EA16D3" w:rsidTr="00A0033D">
        <w:trPr>
          <w:trHeight w:val="432"/>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91.17.04-233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Аппараты сварочные для ручной дуговой сварки, сварочный ток до 350 А</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9,51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0,2853</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24,46</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0,67</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16,39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4,68</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43,68</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01.7.03.04-0001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Электроэнергия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кВт-ч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21,51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0,6453</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4,14</w:t>
            </w:r>
          </w:p>
        </w:tc>
      </w:tr>
      <w:tr w:rsidR="00234AA0" w:rsidRPr="00EA16D3" w:rsidTr="00A0033D">
        <w:trPr>
          <w:trHeight w:val="432"/>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01.7.11.07-0227</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Электроды сварочные для сварки низколегированных </w:t>
            </w:r>
            <w:r w:rsidRPr="00EA16D3">
              <w:rPr>
                <w:rFonts w:ascii="Arial" w:hAnsi="Arial" w:cs="Arial"/>
                <w:sz w:val="16"/>
                <w:szCs w:val="16"/>
                <w:lang w:eastAsia="ru-RU"/>
              </w:rPr>
              <w:lastRenderedPageBreak/>
              <w:t>и углеродистых сталей УОНИ 13/45, Э42А, диаметр 4-5 мм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lastRenderedPageBreak/>
              <w:t>кг</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8,1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0,243</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155,63</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1,04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161,86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39,33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lastRenderedPageBreak/>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08.3.03.06-0002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Проволока горячекатаная в мотках, диаметр 6,3-6,5 мм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0,000003</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60 258,20</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1,14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68 694,35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0,21</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Н</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07.2.07.13</w:t>
            </w:r>
          </w:p>
        </w:tc>
        <w:tc>
          <w:tcPr>
            <w:tcW w:w="0" w:type="auto"/>
            <w:shd w:val="clear" w:color="auto" w:fill="auto"/>
            <w:hideMark/>
          </w:tcPr>
          <w:p w:rsidR="00234AA0" w:rsidRPr="00EA16D3" w:rsidRDefault="00234AA0" w:rsidP="00A0033D">
            <w:pPr>
              <w:spacing w:after="0"/>
              <w:rPr>
                <w:rFonts w:ascii="Arial" w:hAnsi="Arial" w:cs="Arial"/>
                <w:i/>
                <w:iCs/>
                <w:sz w:val="16"/>
                <w:szCs w:val="16"/>
                <w:lang w:eastAsia="ru-RU"/>
              </w:rPr>
            </w:pPr>
            <w:r w:rsidRPr="00EA16D3">
              <w:rPr>
                <w:rFonts w:ascii="Arial" w:hAnsi="Arial" w:cs="Arial"/>
                <w:i/>
                <w:iCs/>
                <w:sz w:val="16"/>
                <w:szCs w:val="16"/>
                <w:lang w:eastAsia="ru-RU"/>
              </w:rPr>
              <w:t>Конструкции металлические мелкие</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0,03</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1 265,26</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1 204,41</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Пр/812-040.1-3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1 252,59</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Пр/774-040.1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59</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710,60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107 615,00</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3 228,45</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Итоги по смете:</w:t>
            </w:r>
          </w:p>
        </w:tc>
        <w:tc>
          <w:tcPr>
            <w:tcW w:w="0" w:type="auto"/>
            <w:shd w:val="clear" w:color="auto" w:fill="auto"/>
            <w:noWrap/>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Всего прямые затраты (справочно)</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134 272,66</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в том числе:</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41 951,34</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18 452,49</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5 761,14</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Материалы</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64 505,84</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Перевозка</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3 601,85</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142 962,75</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139 360,90</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в том числе:</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оплата труда</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12 371,35</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15 835,69</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5 061,35</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материалы</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62 418,84</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23 740,83</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lastRenderedPageBreak/>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сметная прибыль</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19 932,84</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Перевозка</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3 601,85</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Монтажные работы</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77 980,86</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в том числе:</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оплата труда</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29 579,99</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2 616,80</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699,79</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материалы</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2 087,00</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28 160,19</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сметная прибыль</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14 837,09</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 xml:space="preserve">     Всего</w:t>
            </w:r>
          </w:p>
        </w:tc>
        <w:tc>
          <w:tcPr>
            <w:tcW w:w="0" w:type="auto"/>
            <w:shd w:val="clear" w:color="auto" w:fill="auto"/>
            <w:noWrap/>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220 943,61</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Всего ФОТ (справочно)</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47 712,48</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Всего накладные расходы (справочно)</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51 901,02</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Всего сметная прибыль (справочно)</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34 769,93</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НДС 20%</w:t>
            </w:r>
          </w:p>
        </w:tc>
        <w:tc>
          <w:tcPr>
            <w:tcW w:w="0" w:type="auto"/>
            <w:shd w:val="clear" w:color="auto" w:fill="auto"/>
            <w:noWrap/>
          </w:tcPr>
          <w:p w:rsidR="00234AA0" w:rsidRPr="00EA16D3" w:rsidRDefault="00234AA0" w:rsidP="00A0033D">
            <w:pPr>
              <w:spacing w:after="0"/>
              <w:jc w:val="right"/>
              <w:rPr>
                <w:rFonts w:ascii="Arial" w:hAnsi="Arial" w:cs="Arial"/>
                <w:color w:val="000000"/>
                <w:sz w:val="16"/>
                <w:szCs w:val="16"/>
                <w:lang w:eastAsia="ru-RU"/>
              </w:rPr>
            </w:pP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смете</w:t>
            </w:r>
          </w:p>
        </w:tc>
        <w:tc>
          <w:tcPr>
            <w:tcW w:w="0" w:type="auto"/>
            <w:shd w:val="clear" w:color="auto" w:fill="auto"/>
            <w:noWrap/>
          </w:tcPr>
          <w:p w:rsidR="00234AA0" w:rsidRPr="00EA16D3" w:rsidRDefault="00234AA0" w:rsidP="00A0033D">
            <w:pPr>
              <w:spacing w:after="0"/>
              <w:jc w:val="right"/>
              <w:rPr>
                <w:rFonts w:ascii="Arial" w:hAnsi="Arial" w:cs="Arial"/>
                <w:b/>
                <w:bCs/>
                <w:color w:val="000000"/>
                <w:sz w:val="16"/>
                <w:szCs w:val="16"/>
                <w:lang w:eastAsia="ru-RU"/>
              </w:rPr>
            </w:pPr>
          </w:p>
        </w:tc>
      </w:tr>
    </w:tbl>
    <w:p w:rsidR="00234AA0" w:rsidRPr="009B49EF" w:rsidRDefault="00234AA0" w:rsidP="00234AA0">
      <w:pPr>
        <w:ind w:left="-1134"/>
        <w:jc w:val="center"/>
        <w:rPr>
          <w:rFonts w:ascii="PT Astra Serif" w:hAnsi="PT Astra Serif"/>
          <w:b/>
        </w:rPr>
      </w:pPr>
    </w:p>
    <w:p w:rsidR="00234AA0" w:rsidRDefault="00234AA0" w:rsidP="00234AA0">
      <w:pPr>
        <w:ind w:left="-1134"/>
        <w:jc w:val="center"/>
        <w:rPr>
          <w:rFonts w:ascii="PT Astra Serif" w:hAnsi="PT Astra Serif"/>
          <w:b/>
        </w:rPr>
      </w:pPr>
      <w:r>
        <w:rPr>
          <w:rFonts w:ascii="PT Astra Serif" w:hAnsi="PT Astra Serif"/>
        </w:rPr>
        <w:tab/>
      </w:r>
      <w:r>
        <w:rPr>
          <w:rFonts w:ascii="PT Astra Serif" w:hAnsi="PT Astra Serif"/>
        </w:rPr>
        <w:tab/>
      </w:r>
      <w:r w:rsidRPr="009B49EF">
        <w:rPr>
          <w:rFonts w:ascii="PT Astra Serif" w:hAnsi="PT Astra Serif"/>
          <w:b/>
        </w:rPr>
        <w:t>ЛОКАЛЬНЫЙ СМЕТНЫЙ РАСЧЕТ (СМЕТА)</w:t>
      </w:r>
    </w:p>
    <w:p w:rsidR="00234AA0" w:rsidRDefault="00234AA0" w:rsidP="00234AA0">
      <w:pPr>
        <w:ind w:left="-1134"/>
        <w:jc w:val="center"/>
        <w:rPr>
          <w:rFonts w:ascii="PT Astra Serif" w:hAnsi="PT Astra Serif"/>
          <w:b/>
        </w:rPr>
      </w:pPr>
      <w:r w:rsidRPr="00EA16D3">
        <w:rPr>
          <w:rFonts w:ascii="PT Astra Serif" w:hAnsi="PT Astra Serif"/>
          <w:b/>
        </w:rPr>
        <w:t>Выполнение работ по устройству контейнерной площадки на кладбище №1 в западной части  города Югорска</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966"/>
        <w:gridCol w:w="2946"/>
        <w:gridCol w:w="1072"/>
        <w:gridCol w:w="1060"/>
        <w:gridCol w:w="1356"/>
        <w:gridCol w:w="1466"/>
        <w:gridCol w:w="1139"/>
        <w:gridCol w:w="727"/>
        <w:gridCol w:w="1136"/>
        <w:gridCol w:w="1356"/>
        <w:gridCol w:w="990"/>
      </w:tblGrid>
      <w:tr w:rsidR="00234AA0" w:rsidRPr="00EA16D3" w:rsidTr="00A0033D">
        <w:trPr>
          <w:trHeight w:val="225"/>
        </w:trPr>
        <w:tc>
          <w:tcPr>
            <w:tcW w:w="0" w:type="auto"/>
            <w:vMerge w:val="restart"/>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п/п</w:t>
            </w:r>
          </w:p>
        </w:tc>
        <w:tc>
          <w:tcPr>
            <w:tcW w:w="0" w:type="auto"/>
            <w:vMerge w:val="restart"/>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Обоснование</w:t>
            </w:r>
          </w:p>
        </w:tc>
        <w:tc>
          <w:tcPr>
            <w:tcW w:w="0" w:type="auto"/>
            <w:vMerge w:val="restart"/>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Наименование работ и затрат</w:t>
            </w:r>
          </w:p>
        </w:tc>
        <w:tc>
          <w:tcPr>
            <w:tcW w:w="0" w:type="auto"/>
            <w:vMerge w:val="restart"/>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Единица измерения</w:t>
            </w:r>
          </w:p>
        </w:tc>
        <w:tc>
          <w:tcPr>
            <w:tcW w:w="0" w:type="auto"/>
            <w:gridSpan w:val="3"/>
            <w:vMerge w:val="restart"/>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Количество</w:t>
            </w:r>
          </w:p>
        </w:tc>
        <w:tc>
          <w:tcPr>
            <w:tcW w:w="0" w:type="auto"/>
            <w:gridSpan w:val="5"/>
            <w:vMerge w:val="restart"/>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Сметная стоимость, руб.</w:t>
            </w:r>
          </w:p>
        </w:tc>
      </w:tr>
      <w:tr w:rsidR="00234AA0" w:rsidRPr="00EA16D3" w:rsidTr="00A0033D">
        <w:trPr>
          <w:trHeight w:val="225"/>
        </w:trPr>
        <w:tc>
          <w:tcPr>
            <w:tcW w:w="0" w:type="auto"/>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gridSpan w:val="3"/>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gridSpan w:val="5"/>
            <w:vMerge/>
            <w:vAlign w:val="center"/>
            <w:hideMark/>
          </w:tcPr>
          <w:p w:rsidR="00234AA0" w:rsidRPr="00EA16D3" w:rsidRDefault="00234AA0" w:rsidP="00A0033D">
            <w:pPr>
              <w:spacing w:after="0"/>
              <w:rPr>
                <w:rFonts w:ascii="Arial" w:hAnsi="Arial" w:cs="Arial"/>
                <w:color w:val="000000"/>
                <w:sz w:val="16"/>
                <w:szCs w:val="16"/>
                <w:lang w:eastAsia="ru-RU"/>
              </w:rPr>
            </w:pPr>
          </w:p>
        </w:tc>
      </w:tr>
      <w:tr w:rsidR="00234AA0" w:rsidRPr="00EA16D3" w:rsidTr="00A0033D">
        <w:trPr>
          <w:trHeight w:val="1080"/>
        </w:trPr>
        <w:tc>
          <w:tcPr>
            <w:tcW w:w="0" w:type="auto"/>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на единицу измерения</w:t>
            </w: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коэффициенты</w:t>
            </w: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всего с учетом коэффициентов</w:t>
            </w: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на единицу измерения в базисном уровне цен</w:t>
            </w: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индекс</w:t>
            </w: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на единицу измерения в текущем уровне цен</w:t>
            </w: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коэффициенты</w:t>
            </w: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всего в текущем уровне цен</w:t>
            </w:r>
          </w:p>
        </w:tc>
      </w:tr>
      <w:tr w:rsidR="00234AA0" w:rsidRPr="00EA16D3" w:rsidTr="00A0033D">
        <w:trPr>
          <w:trHeight w:val="288"/>
        </w:trPr>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2</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3</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4</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5</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6</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7</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8</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9</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10</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11</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12</w:t>
            </w:r>
          </w:p>
        </w:tc>
      </w:tr>
      <w:tr w:rsidR="00234AA0" w:rsidRPr="00EA16D3" w:rsidTr="00A0033D">
        <w:trPr>
          <w:trHeight w:val="288"/>
        </w:trPr>
        <w:tc>
          <w:tcPr>
            <w:tcW w:w="0" w:type="auto"/>
            <w:gridSpan w:val="12"/>
            <w:shd w:val="clear" w:color="auto" w:fill="auto"/>
            <w:vAlign w:val="center"/>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Раздел 1. Устройство контейнерной площадки</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ГЭСН01-01-030-05</w:t>
            </w:r>
            <w:r w:rsidRPr="00EA16D3">
              <w:rPr>
                <w:rFonts w:ascii="Arial" w:hAnsi="Arial" w:cs="Arial"/>
                <w:b/>
                <w:bCs/>
                <w:color w:val="000000"/>
                <w:sz w:val="16"/>
                <w:szCs w:val="16"/>
                <w:lang w:eastAsia="ru-RU"/>
              </w:rPr>
              <w:br/>
              <w:t>применительно</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Срезка растительного слоя грунта// Разработка грунта с перемещением до 10 м бульдозерами мощностью: 79 кВт (108 л.с.), группа грунтов 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1000 м3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0,0024</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0,0024</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Объем=(6*2*0,2) / 1000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20,39</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lastRenderedPageBreak/>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ОТм(ЗТм)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0,0132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8,73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91.01.01-035</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Бульдозеры, мощность 79 кВт (108 л.с.)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0,0132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887,54</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1,74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1 544,32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20,39</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0,0132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8,73</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29,12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8,73</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Пр/812-001.1-3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Земляные работы, выполняемые механизированным способом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93</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8,12</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Пр/774-001.1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Земляные работы, выполняемые механизированным способом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4,02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17 191,67</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41,26</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ГЭСН27-04-001-01</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Устройство подстилающих и выравнивающих слоев оснований: из песка</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100 м3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0,024</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0,024</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Объем=(6*2*0,2) / 100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0,3456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142,21</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1-100-23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2,3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0,3456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411,49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142,21</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890,30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ОТм(ЗТм)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0,33312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207,45</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91.01.02-004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Автогрейдеры среднего типа, мощность 99 кВт (135 л.с.)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1,77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0,04248</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1 299,64</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1,46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1 897,47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80,60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1,77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0,04248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28,09</w:t>
            </w:r>
          </w:p>
        </w:tc>
      </w:tr>
      <w:tr w:rsidR="00234AA0" w:rsidRPr="00EA16D3" w:rsidTr="00A0033D">
        <w:trPr>
          <w:trHeight w:val="636"/>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91.06.05-011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4,29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0,10296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1 901,81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195,81</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4-100-050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5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4,29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0,10296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565,80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58,25</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91.08.03-030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Катки самоходные пневмоколесные статические, масса 30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7,08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0,16992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2 391,60</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1,45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3 467,82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589,25</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7,08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0,16992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112,37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91.13.01-038</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Машины поливомоечные, вместимость цистерны 6 м3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0,01776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1 043,14</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1,33</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1 387,38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24,64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4-100-040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0,01776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8,74</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6,26</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01.7.03.01-0001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Вода</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35,71</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1,46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52,14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6,26</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lastRenderedPageBreak/>
              <w:t>П,Н</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02.3.01.02</w:t>
            </w:r>
          </w:p>
        </w:tc>
        <w:tc>
          <w:tcPr>
            <w:tcW w:w="0" w:type="auto"/>
            <w:shd w:val="clear" w:color="auto" w:fill="auto"/>
            <w:hideMark/>
          </w:tcPr>
          <w:p w:rsidR="00234AA0" w:rsidRPr="00EA16D3" w:rsidRDefault="00234AA0" w:rsidP="00A0033D">
            <w:pPr>
              <w:spacing w:after="0"/>
              <w:rPr>
                <w:rFonts w:ascii="Arial" w:hAnsi="Arial" w:cs="Arial"/>
                <w:i/>
                <w:iCs/>
                <w:sz w:val="16"/>
                <w:szCs w:val="16"/>
                <w:lang w:eastAsia="ru-RU"/>
              </w:rPr>
            </w:pPr>
            <w:r w:rsidRPr="00EA16D3">
              <w:rPr>
                <w:rFonts w:ascii="Arial" w:hAnsi="Arial" w:cs="Arial"/>
                <w:i/>
                <w:iCs/>
                <w:sz w:val="16"/>
                <w:szCs w:val="16"/>
                <w:lang w:eastAsia="ru-RU"/>
              </w:rPr>
              <w:t>Песок для строительных работ природный</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м3</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1 246,22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349,66</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Пр/812-021.0-3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Автомобильные дороги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517,50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Пр/774-021.0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Автомобильные дороги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468,54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93 010,83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2 232,26</w:t>
            </w:r>
          </w:p>
        </w:tc>
      </w:tr>
      <w:tr w:rsidR="00234AA0" w:rsidRPr="00EA16D3" w:rsidTr="00A0033D">
        <w:trPr>
          <w:trHeight w:val="40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3</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Коммерческое предложение</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Песок природный для строительных работ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м3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2,64</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2,64</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375,00</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990,00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(Материалы для строительных работ)</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Объем=2,4*1,1</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Цена=450,00/1,2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990,00</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ГЭСН27-12-010-02</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Монтаж площадки из дорожной плиты 6х2х0,14 // Устройство дорог из сборных железобетонных плит площадью: свыше 3 м2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100 м3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0,0168</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0,0168</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Объем=(6*2*0,14) / 100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2,343936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1 007,56</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1-100-28</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2,8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139,52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2,343936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429,86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1 007,56</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1 141,94</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ОТм(ЗТм)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0,577752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381,95</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91.01.02-004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Автогрейдеры среднего типа, мощность 99 кВт (135 л.с.)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0,66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0,011088</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1 299,64</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1,46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1 897,47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21,04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0,66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0,011088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7,33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91.05.05-015</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33,65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0,56532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1 978,25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1 118,34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33,65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0,56532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373,86</w:t>
            </w:r>
          </w:p>
        </w:tc>
      </w:tr>
      <w:tr w:rsidR="00234AA0" w:rsidRPr="00EA16D3" w:rsidTr="00A0033D">
        <w:trPr>
          <w:trHeight w:val="636"/>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91.06.05-011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0,001344</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1 901,81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2,56</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4-100-050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5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0,001344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565,80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0,76</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02.3.01.02-1118</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Песок природный для строительных работ II класс, средний</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1,18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0,019824</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lastRenderedPageBreak/>
              <w:t>П,Н</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05.1.01.13</w:t>
            </w:r>
          </w:p>
        </w:tc>
        <w:tc>
          <w:tcPr>
            <w:tcW w:w="0" w:type="auto"/>
            <w:shd w:val="clear" w:color="auto" w:fill="auto"/>
            <w:hideMark/>
          </w:tcPr>
          <w:p w:rsidR="00234AA0" w:rsidRPr="00EA16D3" w:rsidRDefault="00234AA0" w:rsidP="00A0033D">
            <w:pPr>
              <w:spacing w:after="0"/>
              <w:rPr>
                <w:rFonts w:ascii="Arial" w:hAnsi="Arial" w:cs="Arial"/>
                <w:i/>
                <w:iCs/>
                <w:sz w:val="16"/>
                <w:szCs w:val="16"/>
                <w:lang w:eastAsia="ru-RU"/>
              </w:rPr>
            </w:pPr>
            <w:r w:rsidRPr="00EA16D3">
              <w:rPr>
                <w:rFonts w:ascii="Arial" w:hAnsi="Arial" w:cs="Arial"/>
                <w:i/>
                <w:iCs/>
                <w:sz w:val="16"/>
                <w:szCs w:val="16"/>
                <w:lang w:eastAsia="ru-RU"/>
              </w:rPr>
              <w:t>Плиты сборные железобетонные</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м3</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2 531,45</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1 389,51</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Пр/812-021.0-3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Автомобильные дороги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2 056,47</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Пр/774-021.0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Автомобильные дороги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1 861,94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383 920,24</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6 449,86</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5</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ФСБЦ-05.1.08.06-0093</w:t>
            </w:r>
            <w:r w:rsidRPr="00EA16D3">
              <w:rPr>
                <w:rFonts w:ascii="Arial" w:hAnsi="Arial" w:cs="Arial"/>
                <w:b/>
                <w:bCs/>
                <w:color w:val="000000"/>
                <w:sz w:val="16"/>
                <w:szCs w:val="16"/>
                <w:lang w:eastAsia="ru-RU"/>
              </w:rPr>
              <w:br/>
              <w:t>применительно</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Плита дорожная ПДН 6х2х0,14 - Плиты дорожные железобетонные, объем до 1,7 м3, бетон В27,5, расход арматуры от 50 до 100 кг/м3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м3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1,68</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1,68</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20 251,31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1,16</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23 491,52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39 465,75</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(Материалы для строительных работ)</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Объем=6*2*0,14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39 465,75</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6</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ГЭСН46-03-013-01</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Сверление вертикальных отверстий в бетонных конструкциях полов перфоратором глубиной 200 мм диаметром: до 20 мм</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100 отверстий</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0,24</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0,24</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Объем=24 / 100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515,60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1-100-30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3,0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429,67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515,60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7,77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01.7.03.04-0001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Электроэнергия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кВт-ч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5,115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1,2276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6,33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7,77</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П,Н</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01.7.17.09</w:t>
            </w:r>
          </w:p>
        </w:tc>
        <w:tc>
          <w:tcPr>
            <w:tcW w:w="0" w:type="auto"/>
            <w:shd w:val="clear" w:color="auto" w:fill="auto"/>
            <w:hideMark/>
          </w:tcPr>
          <w:p w:rsidR="00234AA0" w:rsidRPr="00EA16D3" w:rsidRDefault="00234AA0" w:rsidP="00A0033D">
            <w:pPr>
              <w:spacing w:after="0"/>
              <w:rPr>
                <w:rFonts w:ascii="Arial" w:hAnsi="Arial" w:cs="Arial"/>
                <w:i/>
                <w:iCs/>
                <w:sz w:val="16"/>
                <w:szCs w:val="16"/>
                <w:lang w:eastAsia="ru-RU"/>
              </w:rPr>
            </w:pPr>
            <w:r w:rsidRPr="00EA16D3">
              <w:rPr>
                <w:rFonts w:ascii="Arial" w:hAnsi="Arial" w:cs="Arial"/>
                <w:i/>
                <w:iCs/>
                <w:sz w:val="16"/>
                <w:szCs w:val="16"/>
                <w:lang w:eastAsia="ru-RU"/>
              </w:rPr>
              <w:t>Сверла, буры</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шт</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523,37</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515,60</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Пр/812-040.1-3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536,22</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Пр/774-040.1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59</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304,20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5 682,46</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1 363,79</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7</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ГЭСН46-03-013-14</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На каждые 10 мм изменения глубины сверления добавлять или исключать: к норме 46-03-</w:t>
            </w:r>
            <w:r w:rsidRPr="00EA16D3">
              <w:rPr>
                <w:rFonts w:ascii="Arial" w:hAnsi="Arial" w:cs="Arial"/>
                <w:b/>
                <w:bCs/>
                <w:color w:val="000000"/>
                <w:sz w:val="16"/>
                <w:szCs w:val="16"/>
                <w:lang w:eastAsia="ru-RU"/>
              </w:rPr>
              <w:lastRenderedPageBreak/>
              <w:t>013-01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lastRenderedPageBreak/>
              <w:t>100 отверстий</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-0,24</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-0,24</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lastRenderedPageBreak/>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Объем=-24 / 100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глубиной 150 мм ПЗ=5 (ОЗП=5; ЭМ=5 к расх.; ЗПМ=5; МАТ=5 к расх.; ТЗ=5; ТЗМ=5)</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-0,216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-92,81</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1-100-30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3,0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-0,216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429,67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-92,81</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-1,94</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01.7.03.04-0001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Электроэнергия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кВт-ч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0,255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-0,306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6,33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-1,94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П,Н</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01.7.17.09</w:t>
            </w:r>
          </w:p>
        </w:tc>
        <w:tc>
          <w:tcPr>
            <w:tcW w:w="0" w:type="auto"/>
            <w:shd w:val="clear" w:color="auto" w:fill="auto"/>
            <w:hideMark/>
          </w:tcPr>
          <w:p w:rsidR="00234AA0" w:rsidRPr="00EA16D3" w:rsidRDefault="00234AA0" w:rsidP="00A0033D">
            <w:pPr>
              <w:spacing w:after="0"/>
              <w:rPr>
                <w:rFonts w:ascii="Arial" w:hAnsi="Arial" w:cs="Arial"/>
                <w:i/>
                <w:iCs/>
                <w:sz w:val="16"/>
                <w:szCs w:val="16"/>
                <w:lang w:eastAsia="ru-RU"/>
              </w:rPr>
            </w:pPr>
            <w:r w:rsidRPr="00EA16D3">
              <w:rPr>
                <w:rFonts w:ascii="Arial" w:hAnsi="Arial" w:cs="Arial"/>
                <w:i/>
                <w:iCs/>
                <w:sz w:val="16"/>
                <w:szCs w:val="16"/>
                <w:lang w:eastAsia="ru-RU"/>
              </w:rPr>
              <w:t>Сверла, буры</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шт</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5</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-94,75</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-92,81</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Пр/812-040.1-3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-96,52</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Пр/774-040.1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59</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-54,76</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1 025,13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-246,03</w:t>
            </w:r>
          </w:p>
        </w:tc>
      </w:tr>
      <w:tr w:rsidR="00234AA0" w:rsidRPr="00EA16D3" w:rsidTr="00A0033D">
        <w:trPr>
          <w:trHeight w:val="1044"/>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8</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ГЭСНм38-01-003-04</w:t>
            </w:r>
            <w:r w:rsidRPr="00EA16D3">
              <w:rPr>
                <w:rFonts w:ascii="Arial" w:hAnsi="Arial" w:cs="Arial"/>
                <w:b/>
                <w:bCs/>
                <w:color w:val="000000"/>
                <w:sz w:val="16"/>
                <w:szCs w:val="16"/>
                <w:lang w:eastAsia="ru-RU"/>
              </w:rPr>
              <w:br/>
              <w:t>применительно</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Изготовление (сварка)  и монтаж металлокаркаса// Решетчатые конструкции (стойки, опоры, фермы и пр.), сборка с помощью: лебедок ручных (с установкой и снятием их в процессе работы) или вручную (мелких деталей)</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0,109316</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0,109316</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Объем=109,316/1000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13,11792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6 458,21</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1-100-40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4,0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120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13,11792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6 458,21</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220,66</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ОТм(ЗТм)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0,2011414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108,27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91.05.05-015</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0,054658</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1 978,25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108,13</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0,054658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36,15</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91.06.03-062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Лебедки электрические тяговым усилием до 31,39 кН (3,2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1,37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0,1497629</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13,44</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1,55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20,83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3,12</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91.14.02-002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Автомобили бортовые, грузоподъемность до 8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0,054658</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889,38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48,61</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lastRenderedPageBreak/>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4-100-040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0,054658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26,91</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91.17.04-042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Аппараты для газовой сварки и резки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0,109316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4,35</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1,62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0,77</w:t>
            </w:r>
          </w:p>
        </w:tc>
      </w:tr>
      <w:tr w:rsidR="00234AA0" w:rsidRPr="00EA16D3" w:rsidTr="00A0033D">
        <w:trPr>
          <w:trHeight w:val="432"/>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91.17.04-233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Аппараты сварочные для ручной дуговой сварки, сварочный ток до 350 А</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30,3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3,3122748</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24,46</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0,67</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16,39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54,29</w:t>
            </w:r>
          </w:p>
        </w:tc>
      </w:tr>
      <w:tr w:rsidR="00234AA0" w:rsidRPr="00EA16D3" w:rsidTr="00A0033D">
        <w:trPr>
          <w:trHeight w:val="432"/>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91.21.16-001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Пресс-ножницы комбинированные электрические, номинальное усилие 630 кН, мощность 5 кВт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0,84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0,0918254</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44,36</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1,41</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62,55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5,74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4-100-040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0,84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0,0918254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45,21</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420,03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01.3.02.08-0001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Кислород газообразный технический</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0,2842216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114,64</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1,08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123,81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35,19</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01.3.02.09-0022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Пропан-бутан смесь техническая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кг</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0,054658</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41,38</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66,21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3,62</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01.7.03.04-0001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Электроэнергия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кВт-ч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1,146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0,1252761</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0,80</w:t>
            </w:r>
          </w:p>
        </w:tc>
      </w:tr>
      <w:tr w:rsidR="00234AA0" w:rsidRPr="00EA16D3" w:rsidTr="00A0033D">
        <w:trPr>
          <w:trHeight w:val="432"/>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01.7.11.07-0227</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кг</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21,5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2,350294</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155,63</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1,04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161,86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380,42</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7 207,17</w:t>
            </w:r>
          </w:p>
        </w:tc>
      </w:tr>
      <w:tr w:rsidR="00234AA0" w:rsidRPr="00EA16D3" w:rsidTr="00A0033D">
        <w:trPr>
          <w:trHeight w:val="345"/>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8.1</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421/пр_2020_п.75_пп.а</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Вспомогательные ненормируемые материальные ресурсы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129,16</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6 566,48</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Пр/812-080.0-3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Изготовление технологических металлических конструкций в условиях производственных баз</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91</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5 975,50</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Пр/774-080.0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Изготовление технологических металлических конструкций в условиях производственных баз</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2 954,92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148 804,84</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16 266,75</w:t>
            </w:r>
          </w:p>
        </w:tc>
      </w:tr>
      <w:tr w:rsidR="00234AA0" w:rsidRPr="00EA16D3" w:rsidTr="00A0033D">
        <w:trPr>
          <w:trHeight w:val="750"/>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9</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ФСБЦ-23.3.08.01-0171</w:t>
            </w:r>
            <w:r w:rsidRPr="00EA16D3">
              <w:rPr>
                <w:rFonts w:ascii="Arial" w:hAnsi="Arial" w:cs="Arial"/>
                <w:b/>
                <w:bCs/>
                <w:color w:val="000000"/>
                <w:sz w:val="16"/>
                <w:szCs w:val="16"/>
                <w:lang w:eastAsia="ru-RU"/>
              </w:rPr>
              <w:br/>
              <w:t>применительно</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Трубы стальные электросварные квадратные, размеры 60х60 мм, толщина стенки 1,5 мм//Трубы стальные квадратные, размеры 60х60 мм, толщина стенки 4 мм</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0,073656</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0,073656</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66 286,50</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1,01</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66 949,37</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4 931,22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(Материалы для строительных работ)</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Объем=10,8*6,82/1000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4 931,22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Прайс-лист</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Труба профильная 40х20х2 Ст3пс</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0,03566</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0,03566</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50 833,33</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1 812,72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(Материалы для строительных работ)</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Объем=20*1,783/1000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lastRenderedPageBreak/>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Цена=61000/1,2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1 812,72</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11</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ФСБЦ-08.3.05.02-0021</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Прокат листовой горячекатаный, марки стали Ст3сп, Ст3пс, ширина 1200-3000 мм, толщина 1-8 мм</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0,00236</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0,00236</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71 131,50</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0,93</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66 152,30</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156,12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(Материалы для строительных работ)</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Объем=2,36/1000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156,12</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12</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ГЭСН13-03-002-04</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Огрунтовка металлических поверхностей за один раз: грунтовкой ГФ-021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100 м2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0,04992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0,04992</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Объем=4,992 / 100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0,2650752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144,13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1-100-47</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4,7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5,31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0,2650752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543,75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144,13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1,71</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ОТм(ЗТм)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0,0009984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0,53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91.06.03-060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Лебедки электрические тяговым усилием до 5,79 кН (0,59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0,0004992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6,62</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1,55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10,26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0,01</w:t>
            </w:r>
          </w:p>
        </w:tc>
      </w:tr>
      <w:tr w:rsidR="00234AA0" w:rsidRPr="00EA16D3" w:rsidTr="00A0033D">
        <w:trPr>
          <w:trHeight w:val="636"/>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91.06.05-011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0,0004992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1 901,81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0,95</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4-100-050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5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0,0004992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565,80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0,28</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91.14.02-001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0,0004992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640,31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0,32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4-100-040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0,0004992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0,25</w:t>
            </w:r>
          </w:p>
        </w:tc>
      </w:tr>
      <w:tr w:rsidR="00234AA0" w:rsidRPr="00EA16D3" w:rsidTr="00A0033D">
        <w:trPr>
          <w:trHeight w:val="432"/>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91.21.01-012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Агрегаты окрасочные высокого давления для окраски поверхностей конструкций, мощность 1 кВт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1,12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0,0559104</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5,67</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1,35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7,65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0,43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46,10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14.4.01.01-0003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Грунтовка ГФ-021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0,0004493</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51 280,15</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1,69</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86 663,45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38,94</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14.5.09.02-0002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Ксилол нефтяной, марка А</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0,0015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0,0000749</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75 885,63</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1,26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95 615,89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7,16</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192,47</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144,66</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Пр/812-013.0-3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Защита строительных конструкций и оборудования от коррозии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137,43</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lastRenderedPageBreak/>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Пр/774-013.0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Защита строительных конструкций и оборудования от коррозии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51</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73,78</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8 086,54</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403,68</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13</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ГЭСН13-03-004-26</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Окраска металлических огрунтованных поверхностей: эмалью ПФ-115</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100 м2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0,04992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0,04992</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Объем=4,992 / 100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0,1063296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49,42</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1-100-35</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3,5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2,13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0,1063296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464,76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49,42</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1,53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ОТм(ЗТм)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0,0009984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0,53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91.06.03-060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Лебедки электрические тяговым усилием до 5,79 кН (0,59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0,0004992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6,62</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1,55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10,26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0,01</w:t>
            </w:r>
          </w:p>
        </w:tc>
      </w:tr>
      <w:tr w:rsidR="00234AA0" w:rsidRPr="00EA16D3" w:rsidTr="00A0033D">
        <w:trPr>
          <w:trHeight w:val="636"/>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91.06.05-011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0,0004992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1 901,81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0,95</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4-100-050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5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0,0004992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565,80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0,28</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91.14.02-001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0,0004992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640,31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0,32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4-100-040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0,0004992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0,25</w:t>
            </w:r>
          </w:p>
        </w:tc>
      </w:tr>
      <w:tr w:rsidR="00234AA0" w:rsidRPr="00EA16D3" w:rsidTr="00A0033D">
        <w:trPr>
          <w:trHeight w:val="432"/>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91.21.01-012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Агрегаты окрасочные высокого давления для окраски поверхностей конструкций, мощность 1 кВт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0,65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0,032448</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5,67</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1,35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7,65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0,25</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49,31</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14.4.04.08-0001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Эмаль ПФ-115, цветная, белый</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0,0004493</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60 045,35</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1,63</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97 873,92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43,97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14.5.09.11-0102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Уайт-спирит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кг</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0,069888</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60,60</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1,26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76,36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5,34</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100,79</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49,95</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Пр/812-013.0-3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Защита строительных конструкций и оборудования от коррозии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47,45</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Пр/774-013.0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Защита строительных конструкций и оборудования от коррозии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51</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25,47</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3 479,77</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173,71</w:t>
            </w:r>
          </w:p>
        </w:tc>
      </w:tr>
      <w:tr w:rsidR="00234AA0" w:rsidRPr="00EA16D3" w:rsidTr="00A0033D">
        <w:trPr>
          <w:trHeight w:val="525"/>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14</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14-1</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 xml:space="preserve">Погрузка в автотранспортное средство: изделия металлические (армокаркасы, </w:t>
            </w:r>
            <w:r w:rsidRPr="00EA16D3">
              <w:rPr>
                <w:rFonts w:ascii="Arial" w:hAnsi="Arial" w:cs="Arial"/>
                <w:b/>
                <w:bCs/>
                <w:color w:val="000000"/>
                <w:sz w:val="16"/>
                <w:szCs w:val="16"/>
                <w:lang w:eastAsia="ru-RU"/>
              </w:rPr>
              <w:lastRenderedPageBreak/>
              <w:t>заготовки трубные и др.)</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lastRenderedPageBreak/>
              <w:t>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0,18</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0,18</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305,20</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54,94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lastRenderedPageBreak/>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(Погрузо-разгрузочные работы при дополнительной перевозке)</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Объем=180/1000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54,94</w:t>
            </w:r>
          </w:p>
        </w:tc>
      </w:tr>
      <w:tr w:rsidR="00234AA0" w:rsidRPr="00EA16D3" w:rsidTr="00A0033D">
        <w:trPr>
          <w:trHeight w:val="124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15</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01-20-1-01-0003</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Перевозка грузов I класса автомобилями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0,18</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0,18</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312,35</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56,22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(Дополнительная перевозка грузов автотранспортом (Автомобили бортовые))</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Объем=180/1000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56,22</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16</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ГЭСН06-03-004-01</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Установка анкерных болтов: в готовые гнезда с заделкой длиной до 1 м</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0,0036</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0,0036</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Объем=0,15*24/1000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1,0404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472,07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1-100-33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3,3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289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1,0404</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453,74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472,07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2,56</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ОТм(ЗТм)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0,002124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1,20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91.05.05-015</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0,0009</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1 978,25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1,78</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0,0009</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0,60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91.14.02-001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0,001224</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640,31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0,78</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4-100-040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0,001224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0,60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2,37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07.2.07.02-0001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Кондуктор инвентарный металлический</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шт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0,000036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61 015,76</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1,08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65 897,02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2,37</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Н</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08.4.01.01</w:t>
            </w:r>
          </w:p>
        </w:tc>
        <w:tc>
          <w:tcPr>
            <w:tcW w:w="0" w:type="auto"/>
            <w:shd w:val="clear" w:color="auto" w:fill="auto"/>
            <w:hideMark/>
          </w:tcPr>
          <w:p w:rsidR="00234AA0" w:rsidRPr="00EA16D3" w:rsidRDefault="00234AA0" w:rsidP="00A0033D">
            <w:pPr>
              <w:spacing w:after="0"/>
              <w:rPr>
                <w:rFonts w:ascii="Arial" w:hAnsi="Arial" w:cs="Arial"/>
                <w:i/>
                <w:iCs/>
                <w:sz w:val="16"/>
                <w:szCs w:val="16"/>
                <w:lang w:eastAsia="ru-RU"/>
              </w:rPr>
            </w:pPr>
            <w:r w:rsidRPr="00EA16D3">
              <w:rPr>
                <w:rFonts w:ascii="Arial" w:hAnsi="Arial" w:cs="Arial"/>
                <w:i/>
                <w:iCs/>
                <w:sz w:val="16"/>
                <w:szCs w:val="16"/>
                <w:lang w:eastAsia="ru-RU"/>
              </w:rPr>
              <w:t>Анкеры стальные фундаментные</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0,0036</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478,20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473,27</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lastRenderedPageBreak/>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Пр/812-006.0-3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Бетонные и железобетонные монолитные конструкции и работы в строительстве</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103</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487,47</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Бетонные и железобетонные монолитные конструкции и работы в строительстве</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274,50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344 491,67</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1 240,17</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17</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ФСБЦ-01.7.15.02-0043</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Болты анкерные с гайкой стальные фрикционные расклинивающиеся, с наружной резьбой М12, диаметр 16 мм, длина 150 мм</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100 шт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0,24</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0,24</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2 171,50</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1,19</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2 584,09</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620,18</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(Материалы для строительных работ)</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Объем=24 / 100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620,18</w:t>
            </w:r>
          </w:p>
        </w:tc>
      </w:tr>
      <w:tr w:rsidR="00234AA0" w:rsidRPr="00EA16D3" w:rsidTr="00A0033D">
        <w:trPr>
          <w:trHeight w:val="276"/>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18</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ГЭСН09-05-001-01</w:t>
            </w:r>
            <w:r w:rsidRPr="00EA16D3">
              <w:rPr>
                <w:rFonts w:ascii="Arial" w:hAnsi="Arial" w:cs="Arial"/>
                <w:b/>
                <w:bCs/>
                <w:color w:val="000000"/>
                <w:sz w:val="16"/>
                <w:szCs w:val="16"/>
                <w:lang w:eastAsia="ru-RU"/>
              </w:rPr>
              <w:br/>
              <w:t>применительно</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Устройство ограждения пластиковых баков из профлиста// Облицовка ворот стальным профилированным листом</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100 м2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0,18</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0,18</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Объем=18 / 100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5,382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2 442,03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1-100-33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3,3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29,9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5,382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453,74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2 442,03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64,63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ОТм(ЗТм)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0,0558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31,12</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91.05.05-015</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0,0216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1 978,25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42,73</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0,0216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14,28</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91.14.02-001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0,0342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640,31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21,90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4-100-040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0,0342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16,84</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31,21</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01.7.03.04-0001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Электроэнергия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кВт-ч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2,1892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0,394056</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2,53</w:t>
            </w:r>
          </w:p>
        </w:tc>
      </w:tr>
      <w:tr w:rsidR="00234AA0" w:rsidRPr="00EA16D3" w:rsidTr="00A0033D">
        <w:trPr>
          <w:trHeight w:val="510"/>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01.7.15.08-0011</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Заклепки комбинированные для соединения профилированного стального настила и разнообразных листовых деталей</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0,000054</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199 827,16</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1,21</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241 790,86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13,06</w:t>
            </w:r>
          </w:p>
        </w:tc>
      </w:tr>
      <w:tr w:rsidR="00234AA0" w:rsidRPr="00EA16D3" w:rsidTr="00A0033D">
        <w:trPr>
          <w:trHeight w:val="636"/>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01.7.15.14-0083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Шурупы самонарезающие стальные оцинкованные кровельные с шестигранной головкой и шайбой, наконечник сверло, диаметр 4,8 мм, </w:t>
            </w:r>
            <w:r w:rsidRPr="00EA16D3">
              <w:rPr>
                <w:rFonts w:ascii="Arial" w:hAnsi="Arial" w:cs="Arial"/>
                <w:sz w:val="16"/>
                <w:szCs w:val="16"/>
                <w:lang w:eastAsia="ru-RU"/>
              </w:rPr>
              <w:lastRenderedPageBreak/>
              <w:t>длина 50 мм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lastRenderedPageBreak/>
              <w:t>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0,000054</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239 032,39</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1,21</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289 229,19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15,62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lastRenderedPageBreak/>
              <w:t>П,Н</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08.3.09.05</w:t>
            </w:r>
          </w:p>
        </w:tc>
        <w:tc>
          <w:tcPr>
            <w:tcW w:w="0" w:type="auto"/>
            <w:shd w:val="clear" w:color="auto" w:fill="auto"/>
            <w:hideMark/>
          </w:tcPr>
          <w:p w:rsidR="00234AA0" w:rsidRPr="00EA16D3" w:rsidRDefault="00234AA0" w:rsidP="00A0033D">
            <w:pPr>
              <w:spacing w:after="0"/>
              <w:rPr>
                <w:rFonts w:ascii="Arial" w:hAnsi="Arial" w:cs="Arial"/>
                <w:i/>
                <w:iCs/>
                <w:sz w:val="16"/>
                <w:szCs w:val="16"/>
                <w:lang w:eastAsia="ru-RU"/>
              </w:rPr>
            </w:pPr>
            <w:r w:rsidRPr="00EA16D3">
              <w:rPr>
                <w:rFonts w:ascii="Arial" w:hAnsi="Arial" w:cs="Arial"/>
                <w:i/>
                <w:iCs/>
                <w:sz w:val="16"/>
                <w:szCs w:val="16"/>
                <w:lang w:eastAsia="ru-RU"/>
              </w:rPr>
              <w:t>Стальной гнутый профиль (профилированный настил)</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2 568,99</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2 473,15</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Пр/812-009.0-3</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Строительные металлические конструкции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2 324,76</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Пр/774-009.0</w:t>
            </w:r>
          </w:p>
        </w:tc>
        <w:tc>
          <w:tcPr>
            <w:tcW w:w="0" w:type="auto"/>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Строительные металлические конструкции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62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62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1 533,35</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35 706,11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6 427,10</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19</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Прайс-лист</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Профнастил оцинкованный с полимерным покрытием С8-1150-0,5</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м2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19,8</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19,8</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556,67</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11 022,07</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(Материалы для строительных работ)</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0"/>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Цена=668/1,2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11 022,07</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Итоги по смете:</w:t>
            </w:r>
          </w:p>
        </w:tc>
        <w:tc>
          <w:tcPr>
            <w:tcW w:w="0" w:type="auto"/>
            <w:shd w:val="clear" w:color="auto" w:fill="auto"/>
            <w:noWrap/>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Всего прямые затраты (справочно)</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74 021,41</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в том числе:</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11 138,42</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2 343,72</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739,78</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Материалы</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59 799,49</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77 195,02</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в том числе:</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оплата труда</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4 680,21</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2 123,06</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631,51</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материалы</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59 250,30</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6 018,90</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сметная прибыль</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4 491,04</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Монтажные работы</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16 266,75</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в том числе:</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оплата труда</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6 458,21</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220,66</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lastRenderedPageBreak/>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108,27</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материалы</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549,19</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5 975,50</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сметная прибыль</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2 954,92</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 xml:space="preserve">     Всего</w:t>
            </w:r>
          </w:p>
        </w:tc>
        <w:tc>
          <w:tcPr>
            <w:tcW w:w="0" w:type="auto"/>
            <w:shd w:val="clear" w:color="auto" w:fill="auto"/>
            <w:noWrap/>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93 461,77</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Всего ФОТ (справочно)</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11 878,20</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Всего накладные расходы (справочно)</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11 994,40</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Всего сметная прибыль (справочно)</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7 445,96</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НДС 20%</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18 692,35</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p>
        </w:tc>
        <w:tc>
          <w:tcPr>
            <w:tcW w:w="0" w:type="auto"/>
            <w:gridSpan w:val="9"/>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смете</w:t>
            </w:r>
          </w:p>
        </w:tc>
        <w:tc>
          <w:tcPr>
            <w:tcW w:w="0" w:type="auto"/>
            <w:shd w:val="clear" w:color="auto" w:fill="auto"/>
            <w:noWrap/>
          </w:tcPr>
          <w:p w:rsidR="00234AA0" w:rsidRPr="00EA16D3" w:rsidRDefault="00234AA0" w:rsidP="00A0033D">
            <w:pPr>
              <w:spacing w:after="0"/>
              <w:jc w:val="right"/>
              <w:rPr>
                <w:rFonts w:ascii="Arial" w:hAnsi="Arial" w:cs="Arial"/>
                <w:b/>
                <w:bCs/>
                <w:color w:val="000000"/>
                <w:sz w:val="16"/>
                <w:szCs w:val="16"/>
                <w:lang w:eastAsia="ru-RU"/>
              </w:rPr>
            </w:pPr>
          </w:p>
        </w:tc>
      </w:tr>
    </w:tbl>
    <w:p w:rsidR="00234AA0" w:rsidRDefault="00234AA0" w:rsidP="00234AA0">
      <w:pPr>
        <w:ind w:left="-1134"/>
        <w:jc w:val="center"/>
        <w:rPr>
          <w:rFonts w:ascii="PT Astra Serif" w:hAnsi="PT Astra Serif"/>
          <w:b/>
        </w:rPr>
      </w:pPr>
    </w:p>
    <w:p w:rsidR="00234AA0" w:rsidRDefault="00234AA0" w:rsidP="00234AA0">
      <w:pPr>
        <w:ind w:left="-1134"/>
        <w:jc w:val="center"/>
        <w:rPr>
          <w:rFonts w:ascii="PT Astra Serif" w:hAnsi="PT Astra Serif"/>
          <w:b/>
        </w:rPr>
      </w:pPr>
      <w:r>
        <w:rPr>
          <w:rFonts w:ascii="PT Astra Serif" w:hAnsi="PT Astra Serif"/>
        </w:rPr>
        <w:tab/>
      </w:r>
      <w:r w:rsidRPr="009B49EF">
        <w:rPr>
          <w:rFonts w:ascii="PT Astra Serif" w:hAnsi="PT Astra Serif"/>
          <w:b/>
        </w:rPr>
        <w:t>ЛОКАЛЬНЫЙ СМЕТНЫЙ РАСЧЕТ (СМЕТА)</w:t>
      </w:r>
    </w:p>
    <w:p w:rsidR="00234AA0" w:rsidRDefault="00234AA0" w:rsidP="00234AA0">
      <w:pPr>
        <w:ind w:left="-1134"/>
        <w:jc w:val="center"/>
        <w:rPr>
          <w:rFonts w:ascii="PT Astra Serif" w:hAnsi="PT Astra Serif"/>
          <w:b/>
        </w:rPr>
      </w:pPr>
      <w:r w:rsidRPr="00EA16D3">
        <w:rPr>
          <w:rFonts w:ascii="PT Astra Serif" w:hAnsi="PT Astra Serif"/>
          <w:b/>
        </w:rPr>
        <w:t>Выполнение работ по устройству контейнерной площадки по ул.Кольцевая в районе дома №13 в городе Югорске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979"/>
        <w:gridCol w:w="557"/>
        <w:gridCol w:w="538"/>
        <w:gridCol w:w="521"/>
        <w:gridCol w:w="509"/>
        <w:gridCol w:w="499"/>
        <w:gridCol w:w="1088"/>
        <w:gridCol w:w="1082"/>
        <w:gridCol w:w="1356"/>
        <w:gridCol w:w="1493"/>
        <w:gridCol w:w="1202"/>
        <w:gridCol w:w="727"/>
        <w:gridCol w:w="1198"/>
        <w:gridCol w:w="1356"/>
        <w:gridCol w:w="1106"/>
      </w:tblGrid>
      <w:tr w:rsidR="00234AA0" w:rsidRPr="00EA16D3" w:rsidTr="00A0033D">
        <w:trPr>
          <w:trHeight w:val="225"/>
        </w:trPr>
        <w:tc>
          <w:tcPr>
            <w:tcW w:w="0" w:type="auto"/>
            <w:vMerge w:val="restart"/>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п/п</w:t>
            </w:r>
          </w:p>
        </w:tc>
        <w:tc>
          <w:tcPr>
            <w:tcW w:w="0" w:type="auto"/>
            <w:vMerge w:val="restart"/>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Обоснование</w:t>
            </w:r>
          </w:p>
        </w:tc>
        <w:tc>
          <w:tcPr>
            <w:tcW w:w="0" w:type="auto"/>
            <w:gridSpan w:val="5"/>
            <w:vMerge w:val="restart"/>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Наименование работ и затрат</w:t>
            </w:r>
          </w:p>
        </w:tc>
        <w:tc>
          <w:tcPr>
            <w:tcW w:w="0" w:type="auto"/>
            <w:vMerge w:val="restart"/>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Единица измерения</w:t>
            </w:r>
          </w:p>
        </w:tc>
        <w:tc>
          <w:tcPr>
            <w:tcW w:w="0" w:type="auto"/>
            <w:gridSpan w:val="3"/>
            <w:vMerge w:val="restart"/>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Количество</w:t>
            </w:r>
          </w:p>
        </w:tc>
        <w:tc>
          <w:tcPr>
            <w:tcW w:w="0" w:type="auto"/>
            <w:gridSpan w:val="5"/>
            <w:vMerge w:val="restart"/>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Сметная стоимость, руб.</w:t>
            </w:r>
          </w:p>
        </w:tc>
      </w:tr>
      <w:tr w:rsidR="00234AA0" w:rsidRPr="00EA16D3" w:rsidTr="00A0033D">
        <w:trPr>
          <w:trHeight w:val="225"/>
        </w:trPr>
        <w:tc>
          <w:tcPr>
            <w:tcW w:w="0" w:type="auto"/>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gridSpan w:val="5"/>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gridSpan w:val="3"/>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gridSpan w:val="5"/>
            <w:vMerge/>
            <w:vAlign w:val="center"/>
            <w:hideMark/>
          </w:tcPr>
          <w:p w:rsidR="00234AA0" w:rsidRPr="00EA16D3" w:rsidRDefault="00234AA0" w:rsidP="00A0033D">
            <w:pPr>
              <w:spacing w:after="0"/>
              <w:rPr>
                <w:rFonts w:ascii="Arial" w:hAnsi="Arial" w:cs="Arial"/>
                <w:color w:val="000000"/>
                <w:sz w:val="16"/>
                <w:szCs w:val="16"/>
                <w:lang w:eastAsia="ru-RU"/>
              </w:rPr>
            </w:pPr>
          </w:p>
        </w:tc>
      </w:tr>
      <w:tr w:rsidR="00234AA0" w:rsidRPr="00EA16D3" w:rsidTr="00A0033D">
        <w:trPr>
          <w:trHeight w:val="1080"/>
        </w:trPr>
        <w:tc>
          <w:tcPr>
            <w:tcW w:w="0" w:type="auto"/>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gridSpan w:val="5"/>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vMerge/>
            <w:vAlign w:val="center"/>
            <w:hideMark/>
          </w:tcPr>
          <w:p w:rsidR="00234AA0" w:rsidRPr="00EA16D3" w:rsidRDefault="00234AA0" w:rsidP="00A0033D">
            <w:pPr>
              <w:spacing w:after="0"/>
              <w:rPr>
                <w:rFonts w:ascii="Arial" w:hAnsi="Arial" w:cs="Arial"/>
                <w:color w:val="000000"/>
                <w:sz w:val="16"/>
                <w:szCs w:val="16"/>
                <w:lang w:eastAsia="ru-RU"/>
              </w:rPr>
            </w:pP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на единицу измерения</w:t>
            </w: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коэффициенты</w:t>
            </w: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всего с учетом коэффициентов</w:t>
            </w: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на единицу измерения в базисном уровне цен</w:t>
            </w: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индекс</w:t>
            </w: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на единицу измерения в текущем уровне цен</w:t>
            </w: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коэффициенты</w:t>
            </w:r>
          </w:p>
        </w:tc>
        <w:tc>
          <w:tcPr>
            <w:tcW w:w="0" w:type="auto"/>
            <w:shd w:val="clear" w:color="auto" w:fill="auto"/>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всего в текущем уровне цен</w:t>
            </w:r>
          </w:p>
        </w:tc>
      </w:tr>
      <w:tr w:rsidR="00234AA0" w:rsidRPr="00EA16D3" w:rsidTr="00A0033D">
        <w:trPr>
          <w:trHeight w:val="288"/>
        </w:trPr>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2</w:t>
            </w:r>
          </w:p>
        </w:tc>
        <w:tc>
          <w:tcPr>
            <w:tcW w:w="0" w:type="auto"/>
            <w:gridSpan w:val="5"/>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3</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4</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5</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6</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7</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8</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9</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10</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11</w:t>
            </w:r>
          </w:p>
        </w:tc>
        <w:tc>
          <w:tcPr>
            <w:tcW w:w="0" w:type="auto"/>
            <w:shd w:val="clear" w:color="auto" w:fill="auto"/>
            <w:noWrap/>
            <w:vAlign w:val="center"/>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12</w:t>
            </w:r>
          </w:p>
        </w:tc>
      </w:tr>
      <w:tr w:rsidR="00234AA0" w:rsidRPr="00EA16D3" w:rsidTr="00A0033D">
        <w:trPr>
          <w:trHeight w:val="288"/>
        </w:trPr>
        <w:tc>
          <w:tcPr>
            <w:tcW w:w="0" w:type="auto"/>
            <w:gridSpan w:val="16"/>
            <w:shd w:val="clear" w:color="auto" w:fill="auto"/>
            <w:vAlign w:val="center"/>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Раздел 1. Монтаж контейнерной площадки</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ГЭСН01-02-027-04</w:t>
            </w:r>
          </w:p>
        </w:tc>
        <w:tc>
          <w:tcPr>
            <w:tcW w:w="0" w:type="auto"/>
            <w:gridSpan w:val="5"/>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Планировка площадей: ручным способом, группа грунтов 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1000 м2</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0,015</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0,015</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4"/>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Объем=15 / 1000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655,82</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1-100-30</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3,0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437,21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655,82</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5"/>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655,82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655,82</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Пр/812-001.4-3</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Земляные работы, выполняемые по другим видам работ (подготовительным, сопутствующим, укрепительным)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90</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590,24</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Пр/774-001.4</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СП Земляные работы, выполняемые по другим видам </w:t>
            </w:r>
            <w:r w:rsidRPr="00EA16D3">
              <w:rPr>
                <w:rFonts w:ascii="Arial" w:hAnsi="Arial" w:cs="Arial"/>
                <w:sz w:val="16"/>
                <w:szCs w:val="16"/>
                <w:lang w:eastAsia="ru-RU"/>
              </w:rPr>
              <w:lastRenderedPageBreak/>
              <w:t>работ (подготовительным, сопутствующим, укрепительным)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lastRenderedPageBreak/>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41</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268,89</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lastRenderedPageBreak/>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5"/>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100 996,67</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1 514,95</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2</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ГЭСН46-03-013-01</w:t>
            </w:r>
          </w:p>
        </w:tc>
        <w:tc>
          <w:tcPr>
            <w:tcW w:w="0" w:type="auto"/>
            <w:gridSpan w:val="5"/>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Сверление вертикальных отверстий в бетонных конструкциях полов перфоратором глубиной 200 мм диаметром: до 20 мм</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100 отверстий</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0,15</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0,15</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4"/>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Объем=(5*3) / 100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327,91</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1-100-30</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3,0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437,21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327,91</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01.7.03.04-0001</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Электроэнергия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кВт-ч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5,115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0,76725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4,93</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П,Н</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01.7.17.09</w:t>
            </w:r>
          </w:p>
        </w:tc>
        <w:tc>
          <w:tcPr>
            <w:tcW w:w="0" w:type="auto"/>
            <w:gridSpan w:val="5"/>
            <w:shd w:val="clear" w:color="auto" w:fill="auto"/>
            <w:hideMark/>
          </w:tcPr>
          <w:p w:rsidR="00234AA0" w:rsidRPr="00EA16D3" w:rsidRDefault="00234AA0" w:rsidP="00A0033D">
            <w:pPr>
              <w:spacing w:after="0"/>
              <w:rPr>
                <w:rFonts w:ascii="Arial" w:hAnsi="Arial" w:cs="Arial"/>
                <w:i/>
                <w:iCs/>
                <w:sz w:val="16"/>
                <w:szCs w:val="16"/>
                <w:lang w:eastAsia="ru-RU"/>
              </w:rPr>
            </w:pPr>
            <w:r w:rsidRPr="00EA16D3">
              <w:rPr>
                <w:rFonts w:ascii="Arial" w:hAnsi="Arial" w:cs="Arial"/>
                <w:i/>
                <w:iCs/>
                <w:sz w:val="16"/>
                <w:szCs w:val="16"/>
                <w:lang w:eastAsia="ru-RU"/>
              </w:rPr>
              <w:t>Сверла, буры</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шт</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5"/>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332,84</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327,91</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Пр/812-040.1-3</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341,03</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Пр/774-040.1</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59</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193,47</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5"/>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5 782,27</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867,34</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3</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ГЭСН46-03-013-14</w:t>
            </w:r>
          </w:p>
        </w:tc>
        <w:tc>
          <w:tcPr>
            <w:tcW w:w="0" w:type="auto"/>
            <w:gridSpan w:val="5"/>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На каждые 10 мм изменения глубины сверления добавлять или исключать: к норме 46-03-013-01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100 отверстий</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-0,15</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-0,15</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4"/>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Объем=(-5*3) / 100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4"/>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общей глубиной 100 мм ПЗ=10 (ОЗП=10; ЭМ=10 к расх.; ЗПМ=10; МАТ=10 к расх.; ТЗ=10; ТЗМ=10)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-0,27</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-118,05</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1-100-30</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3,0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-0,27</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437,21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-118,05</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-2,46</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01.7.03.04-0001</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Электроэнергия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кВт-ч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0,255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-0,3825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-2,46</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П,Н</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01.7.17.09</w:t>
            </w:r>
          </w:p>
        </w:tc>
        <w:tc>
          <w:tcPr>
            <w:tcW w:w="0" w:type="auto"/>
            <w:gridSpan w:val="5"/>
            <w:shd w:val="clear" w:color="auto" w:fill="auto"/>
            <w:hideMark/>
          </w:tcPr>
          <w:p w:rsidR="00234AA0" w:rsidRPr="00EA16D3" w:rsidRDefault="00234AA0" w:rsidP="00A0033D">
            <w:pPr>
              <w:spacing w:after="0"/>
              <w:rPr>
                <w:rFonts w:ascii="Arial" w:hAnsi="Arial" w:cs="Arial"/>
                <w:i/>
                <w:iCs/>
                <w:sz w:val="16"/>
                <w:szCs w:val="16"/>
                <w:lang w:eastAsia="ru-RU"/>
              </w:rPr>
            </w:pPr>
            <w:r w:rsidRPr="00EA16D3">
              <w:rPr>
                <w:rFonts w:ascii="Arial" w:hAnsi="Arial" w:cs="Arial"/>
                <w:i/>
                <w:iCs/>
                <w:sz w:val="16"/>
                <w:szCs w:val="16"/>
                <w:lang w:eastAsia="ru-RU"/>
              </w:rPr>
              <w:t>Сверла, буры</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шт</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10</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lastRenderedPageBreak/>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5"/>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-120,51</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-118,05</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Пр/812-040.1-3</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-122,77</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Пр/774-040.1</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59</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-69,65</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5"/>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2 086,20</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-312,93</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4</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ГЭСН06-03-004-01</w:t>
            </w:r>
          </w:p>
        </w:tc>
        <w:tc>
          <w:tcPr>
            <w:tcW w:w="0" w:type="auto"/>
            <w:gridSpan w:val="5"/>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Установка анкерных болтов: в готовые гнезда с заделкой длиной до 1 м</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0,00105</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0,00105</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4"/>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Объем=0,07*15/1000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0,30345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137,69</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1-100-33</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3,3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289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0,30345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453,74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137,69</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0,75</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ОТм(ЗТм)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0,0006195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0,35</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91.05.05-015</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Краны на автомобильном ходу, грузоподъемность 16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0,0002625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1 978,25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0,52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0,0002625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91.14.02-001</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0,000357</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640,31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0,23</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4-100-040</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0,000357</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0,18</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0,69</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07.2.07.02-0001</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Кондуктор инвентарный металлический</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шт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0,0000105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61 015,76</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1,08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65 897,02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0,69</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Н</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08.4.01.01</w:t>
            </w:r>
          </w:p>
        </w:tc>
        <w:tc>
          <w:tcPr>
            <w:tcW w:w="0" w:type="auto"/>
            <w:gridSpan w:val="5"/>
            <w:shd w:val="clear" w:color="auto" w:fill="auto"/>
            <w:hideMark/>
          </w:tcPr>
          <w:p w:rsidR="00234AA0" w:rsidRPr="00EA16D3" w:rsidRDefault="00234AA0" w:rsidP="00A0033D">
            <w:pPr>
              <w:spacing w:after="0"/>
              <w:rPr>
                <w:rFonts w:ascii="Arial" w:hAnsi="Arial" w:cs="Arial"/>
                <w:i/>
                <w:iCs/>
                <w:sz w:val="16"/>
                <w:szCs w:val="16"/>
                <w:lang w:eastAsia="ru-RU"/>
              </w:rPr>
            </w:pPr>
            <w:r w:rsidRPr="00EA16D3">
              <w:rPr>
                <w:rFonts w:ascii="Arial" w:hAnsi="Arial" w:cs="Arial"/>
                <w:i/>
                <w:iCs/>
                <w:sz w:val="16"/>
                <w:szCs w:val="16"/>
                <w:lang w:eastAsia="ru-RU"/>
              </w:rPr>
              <w:t>Анкеры стальные фундаментные</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т</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r w:rsidRPr="00EA16D3">
              <w:rPr>
                <w:rFonts w:ascii="Arial" w:hAnsi="Arial" w:cs="Arial"/>
                <w:i/>
                <w:iCs/>
                <w:sz w:val="16"/>
                <w:szCs w:val="16"/>
                <w:lang w:eastAsia="ru-RU"/>
              </w:rPr>
              <w:t>0,00105</w:t>
            </w: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i/>
                <w:iCs/>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i/>
                <w:iCs/>
                <w:sz w:val="16"/>
                <w:szCs w:val="16"/>
                <w:lang w:eastAsia="ru-RU"/>
              </w:rPr>
            </w:pPr>
            <w:r w:rsidRPr="00EA16D3">
              <w:rPr>
                <w:rFonts w:ascii="Arial" w:hAnsi="Arial" w:cs="Arial"/>
                <w:i/>
                <w:iCs/>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5"/>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139,48</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138,04</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Пр/812-006.0-3</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Бетонные и железобетонные монолитные конструкции и работы в строительстве</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103</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142,18</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lastRenderedPageBreak/>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Пр/774-006.0</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Бетонные и железобетонные монолитные конструкции и работы в строительстве</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58</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58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80,06</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5"/>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344 495,24</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361,72</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5</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ФСБЦ-01.7.15.02-0038</w:t>
            </w:r>
          </w:p>
        </w:tc>
        <w:tc>
          <w:tcPr>
            <w:tcW w:w="0" w:type="auto"/>
            <w:gridSpan w:val="5"/>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Болты анкерные с гайкой стальные фрикционные расклинивающиеся, с наружной резьбой М8, диаметр 10 мм, длина 95 мм</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100 шт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0,15</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0,15</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576,65</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1,2</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691,98</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103,80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14"/>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(Материалы для строительных работ)</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4"/>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Объем=15 / 100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5"/>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103,80</w:t>
            </w:r>
          </w:p>
        </w:tc>
      </w:tr>
      <w:tr w:rsidR="00234AA0" w:rsidRPr="00EA16D3" w:rsidTr="00A0033D">
        <w:trPr>
          <w:trHeight w:val="636"/>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6</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ГЭСНм37-01-001-03</w:t>
            </w:r>
            <w:r w:rsidRPr="00EA16D3">
              <w:rPr>
                <w:rFonts w:ascii="Arial" w:hAnsi="Arial" w:cs="Arial"/>
                <w:b/>
                <w:bCs/>
                <w:color w:val="000000"/>
                <w:sz w:val="16"/>
                <w:szCs w:val="16"/>
                <w:lang w:eastAsia="ru-RU"/>
              </w:rPr>
              <w:br/>
              <w:t>применительно</w:t>
            </w:r>
          </w:p>
        </w:tc>
        <w:tc>
          <w:tcPr>
            <w:tcW w:w="0" w:type="auto"/>
            <w:gridSpan w:val="5"/>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Монтаж трехместной модульной контейнерной площадки// Монтаж сосудов и аппаратов без механизмов на открытой площадке, масса сосудов и аппаратов: 0,1 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шт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ОТ(ЗТ)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18,5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8 700,00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1-100-36</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Средний разряд работы 3,6</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18,5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18,5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470,27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8 700,00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769,65</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ОТм(ЗТм)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0,31</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205,83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91.05.06-007</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Краны на гусеничном ходу, грузоподъемность 25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1 703,30</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1,43</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2 435,72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121,79</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4-100-060</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6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661,32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33,07</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91.05.08-007</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Краны на пневмоколесном ходу, грузоподъемность 30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0,21</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1 761,85</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1,55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2 730,87</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573,48</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4-100-070</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7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0,21</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705,41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148,14</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91.14.02-001</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Автомобили бортовые, грузоподъемность до 5 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640,31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32,02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4-100-040</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ОТм(Зтм) Средний разряд машинистов 4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чел.-ч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0,05</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492,32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24,62</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91.17.04-042</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Аппараты для газовой сварки и резки</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0,15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4,35</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1,62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7,05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1,06</w:t>
            </w:r>
          </w:p>
        </w:tc>
      </w:tr>
      <w:tr w:rsidR="00234AA0" w:rsidRPr="00EA16D3" w:rsidTr="00A0033D">
        <w:trPr>
          <w:trHeight w:val="432"/>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91.17.04-233</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Аппараты сварочные для ручной дуговой сварки, сварочный ток до 350 А</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маш.час</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2,52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2,52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24,46</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0,67</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16,39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41,30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747,70</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01.3.02.08-0001</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Кислород газообразный технический</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м3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1,4</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114,64</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1,08</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123,81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173,33</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01.3.02.09-0022</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Пропан-бутан смесь </w:t>
            </w:r>
            <w:r w:rsidRPr="00EA16D3">
              <w:rPr>
                <w:rFonts w:ascii="Arial" w:hAnsi="Arial" w:cs="Arial"/>
                <w:sz w:val="16"/>
                <w:szCs w:val="16"/>
                <w:lang w:eastAsia="ru-RU"/>
              </w:rPr>
              <w:lastRenderedPageBreak/>
              <w:t>техническая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lastRenderedPageBreak/>
              <w:t>кг</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0,24</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0,24</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41,38</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1,6</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66,21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15,89</w:t>
            </w:r>
          </w:p>
        </w:tc>
      </w:tr>
      <w:tr w:rsidR="00234AA0" w:rsidRPr="00EA16D3" w:rsidTr="00A0033D">
        <w:trPr>
          <w:trHeight w:val="288"/>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lastRenderedPageBreak/>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01.7.03.04-0001</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Электроэнергия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кВт-ч</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2,592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2,592</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6,42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16,64</w:t>
            </w:r>
          </w:p>
        </w:tc>
      </w:tr>
      <w:tr w:rsidR="00234AA0" w:rsidRPr="00EA16D3" w:rsidTr="00A0033D">
        <w:trPr>
          <w:trHeight w:val="432"/>
        </w:trPr>
        <w:tc>
          <w:tcPr>
            <w:tcW w:w="0" w:type="auto"/>
            <w:shd w:val="clear" w:color="auto" w:fill="auto"/>
            <w:vAlign w:val="center"/>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01.7.11.07-0230</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кг</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3,5</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3,5</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148,86</w:t>
            </w: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1,04</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154,81</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541,84</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5"/>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Итого прямые затраты</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10 423,18</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6.1</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421/пр_2020_п.75_пп.а</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 xml:space="preserve">Вспомогательные ненормируемые материальные ресурсы </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2</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174,00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ФОТ</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8 905,83</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Пр/812-079.0-3</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НР Оборудование общего назначения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93</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93</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8 282,42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Пр/774-079.0</w:t>
            </w:r>
          </w:p>
        </w:tc>
        <w:tc>
          <w:tcPr>
            <w:tcW w:w="0" w:type="auto"/>
            <w:gridSpan w:val="5"/>
            <w:shd w:val="clear" w:color="auto" w:fill="auto"/>
            <w:hideMark/>
          </w:tcPr>
          <w:p w:rsidR="00234AA0" w:rsidRPr="00EA16D3" w:rsidRDefault="00234AA0" w:rsidP="00A0033D">
            <w:pPr>
              <w:spacing w:after="0"/>
              <w:rPr>
                <w:rFonts w:ascii="Arial" w:hAnsi="Arial" w:cs="Arial"/>
                <w:sz w:val="16"/>
                <w:szCs w:val="16"/>
                <w:lang w:eastAsia="ru-RU"/>
              </w:rPr>
            </w:pPr>
            <w:r w:rsidRPr="00EA16D3">
              <w:rPr>
                <w:rFonts w:ascii="Arial" w:hAnsi="Arial" w:cs="Arial"/>
                <w:sz w:val="16"/>
                <w:szCs w:val="16"/>
                <w:lang w:eastAsia="ru-RU"/>
              </w:rPr>
              <w:t>СП Оборудование общего назначения</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49</w:t>
            </w: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r w:rsidRPr="00EA16D3">
              <w:rPr>
                <w:rFonts w:ascii="Arial" w:hAnsi="Arial" w:cs="Arial"/>
                <w:sz w:val="16"/>
                <w:szCs w:val="16"/>
                <w:lang w:eastAsia="ru-RU"/>
              </w:rPr>
              <w:t>49</w:t>
            </w: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sz w:val="16"/>
                <w:szCs w:val="16"/>
                <w:lang w:eastAsia="ru-RU"/>
              </w:rPr>
            </w:pPr>
            <w:r w:rsidRPr="00EA16D3">
              <w:rPr>
                <w:rFonts w:ascii="Arial" w:hAnsi="Arial" w:cs="Arial"/>
                <w:sz w:val="16"/>
                <w:szCs w:val="16"/>
                <w:lang w:eastAsia="ru-RU"/>
              </w:rPr>
              <w:t>4 363,86</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5"/>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23 243,46</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23 243,46</w:t>
            </w:r>
          </w:p>
        </w:tc>
      </w:tr>
      <w:tr w:rsidR="00234AA0" w:rsidRPr="00EA16D3" w:rsidTr="00A0033D">
        <w:trPr>
          <w:trHeight w:val="432"/>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7</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Коммерческое предложение</w:t>
            </w:r>
          </w:p>
        </w:tc>
        <w:tc>
          <w:tcPr>
            <w:tcW w:w="0" w:type="auto"/>
            <w:gridSpan w:val="5"/>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Трехместная модульная контейнерная площадка 4700х1200мм</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шт</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1</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192 500,00</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192 500,00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14"/>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(Оборудование общего назначения)</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color w:val="000000"/>
                <w:sz w:val="16"/>
                <w:szCs w:val="16"/>
                <w:lang w:eastAsia="ru-RU"/>
              </w:rPr>
            </w:pPr>
          </w:p>
        </w:tc>
        <w:tc>
          <w:tcPr>
            <w:tcW w:w="0" w:type="auto"/>
            <w:gridSpan w:val="14"/>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Цена=231000,00/1,2</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gridSpan w:val="5"/>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позиции</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192 500,00</w:t>
            </w:r>
          </w:p>
        </w:tc>
      </w:tr>
      <w:tr w:rsidR="00234AA0" w:rsidRPr="00EA16D3" w:rsidTr="00A0033D">
        <w:trPr>
          <w:trHeight w:val="288"/>
        </w:trPr>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p>
        </w:tc>
        <w:tc>
          <w:tcPr>
            <w:tcW w:w="0" w:type="auto"/>
            <w:shd w:val="clear" w:color="auto" w:fill="auto"/>
            <w:hideMark/>
          </w:tcPr>
          <w:p w:rsidR="00234AA0" w:rsidRPr="00EA16D3" w:rsidRDefault="00234AA0" w:rsidP="00A0033D">
            <w:pPr>
              <w:spacing w:after="0"/>
              <w:jc w:val="center"/>
              <w:rPr>
                <w:rFonts w:ascii="Arial" w:hAnsi="Arial" w:cs="Arial"/>
                <w:color w:val="000000"/>
                <w:sz w:val="16"/>
                <w:szCs w:val="16"/>
                <w:lang w:eastAsia="ru-RU"/>
              </w:rPr>
            </w:pP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Итоги по смете:</w:t>
            </w:r>
          </w:p>
        </w:tc>
        <w:tc>
          <w:tcPr>
            <w:tcW w:w="0" w:type="auto"/>
            <w:shd w:val="clear" w:color="auto" w:fill="auto"/>
            <w:noWrap/>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Всего прямые затраты (справочно)</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204 208,61</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в том числе:</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Оплата труда рабочих</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9 703,37</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Эксплуатация машин</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770,40</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206,18</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Материалы</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193 528,66</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Строительные работы</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2 534,88</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в том числе:</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оплата труда</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1 003,37</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0,75</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0,35</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материалы</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106,96</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950,68</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сметная прибыль</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472,77</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lastRenderedPageBreak/>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Монтажные работы</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215 743,46</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в том числе:</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 </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оплата труда</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8 700,00</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эксплуатация машин и механизмов</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769,65</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оплата труда машинистов (Отм)</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205,83</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материалы</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193 421,70</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накладные расходы</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8 282,42</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сметная прибыль</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4 363,86</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 xml:space="preserve">     Всего</w:t>
            </w:r>
          </w:p>
        </w:tc>
        <w:tc>
          <w:tcPr>
            <w:tcW w:w="0" w:type="auto"/>
            <w:shd w:val="clear" w:color="auto" w:fill="auto"/>
            <w:noWrap/>
            <w:hideMark/>
          </w:tcPr>
          <w:p w:rsidR="00234AA0" w:rsidRPr="00EA16D3" w:rsidRDefault="00234AA0" w:rsidP="00A0033D">
            <w:pPr>
              <w:spacing w:after="0"/>
              <w:jc w:val="right"/>
              <w:rPr>
                <w:rFonts w:ascii="Arial" w:hAnsi="Arial" w:cs="Arial"/>
                <w:b/>
                <w:bCs/>
                <w:color w:val="000000"/>
                <w:sz w:val="16"/>
                <w:szCs w:val="16"/>
                <w:lang w:eastAsia="ru-RU"/>
              </w:rPr>
            </w:pPr>
            <w:r w:rsidRPr="00EA16D3">
              <w:rPr>
                <w:rFonts w:ascii="Arial" w:hAnsi="Arial" w:cs="Arial"/>
                <w:b/>
                <w:bCs/>
                <w:color w:val="000000"/>
                <w:sz w:val="16"/>
                <w:szCs w:val="16"/>
                <w:lang w:eastAsia="ru-RU"/>
              </w:rPr>
              <w:t>218 278,34</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Всего ФОТ (справочно)</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9 909,55</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Всего накладные расходы (справочно)</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9 233,10</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Всего сметная прибыль (справочно)</w:t>
            </w:r>
          </w:p>
        </w:tc>
        <w:tc>
          <w:tcPr>
            <w:tcW w:w="0" w:type="auto"/>
            <w:shd w:val="clear" w:color="auto" w:fill="auto"/>
            <w:noWrap/>
            <w:hideMark/>
          </w:tcPr>
          <w:p w:rsidR="00234AA0" w:rsidRPr="00EA16D3" w:rsidRDefault="00234AA0" w:rsidP="00A0033D">
            <w:pPr>
              <w:spacing w:after="0"/>
              <w:jc w:val="right"/>
              <w:rPr>
                <w:rFonts w:ascii="Arial" w:hAnsi="Arial" w:cs="Arial"/>
                <w:color w:val="000000"/>
                <w:sz w:val="16"/>
                <w:szCs w:val="16"/>
                <w:lang w:eastAsia="ru-RU"/>
              </w:rPr>
            </w:pPr>
            <w:r w:rsidRPr="00EA16D3">
              <w:rPr>
                <w:rFonts w:ascii="Arial" w:hAnsi="Arial" w:cs="Arial"/>
                <w:color w:val="000000"/>
                <w:sz w:val="16"/>
                <w:szCs w:val="16"/>
                <w:lang w:eastAsia="ru-RU"/>
              </w:rPr>
              <w:t>4 836,63</w:t>
            </w: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xml:space="preserve">     НДС 20%</w:t>
            </w:r>
          </w:p>
        </w:tc>
        <w:tc>
          <w:tcPr>
            <w:tcW w:w="0" w:type="auto"/>
            <w:shd w:val="clear" w:color="auto" w:fill="auto"/>
            <w:noWrap/>
          </w:tcPr>
          <w:p w:rsidR="00234AA0" w:rsidRPr="00EA16D3" w:rsidRDefault="00234AA0" w:rsidP="00A0033D">
            <w:pPr>
              <w:spacing w:after="0"/>
              <w:jc w:val="right"/>
              <w:rPr>
                <w:rFonts w:ascii="Arial" w:hAnsi="Arial" w:cs="Arial"/>
                <w:color w:val="000000"/>
                <w:sz w:val="16"/>
                <w:szCs w:val="16"/>
                <w:lang w:eastAsia="ru-RU"/>
              </w:rPr>
            </w:pPr>
          </w:p>
        </w:tc>
      </w:tr>
      <w:tr w:rsidR="00234AA0" w:rsidRPr="00EA16D3" w:rsidTr="00A0033D">
        <w:trPr>
          <w:trHeight w:val="288"/>
        </w:trPr>
        <w:tc>
          <w:tcPr>
            <w:tcW w:w="0" w:type="auto"/>
            <w:shd w:val="clear" w:color="auto" w:fill="auto"/>
            <w:noWrap/>
            <w:vAlign w:val="bottom"/>
            <w:hideMark/>
          </w:tcPr>
          <w:p w:rsidR="00234AA0" w:rsidRPr="00EA16D3" w:rsidRDefault="00234AA0" w:rsidP="00A0033D">
            <w:pPr>
              <w:spacing w:after="0"/>
              <w:rPr>
                <w:rFonts w:ascii="Arial" w:hAnsi="Arial" w:cs="Arial"/>
                <w:color w:val="000000"/>
                <w:sz w:val="16"/>
                <w:szCs w:val="16"/>
                <w:lang w:eastAsia="ru-RU"/>
              </w:rPr>
            </w:pPr>
            <w:r w:rsidRPr="00EA16D3">
              <w:rPr>
                <w:rFonts w:ascii="Arial" w:hAnsi="Arial" w:cs="Arial"/>
                <w:color w:val="000000"/>
                <w:sz w:val="16"/>
                <w:szCs w:val="16"/>
                <w:lang w:eastAsia="ru-RU"/>
              </w:rPr>
              <w:t> </w:t>
            </w:r>
          </w:p>
        </w:tc>
        <w:tc>
          <w:tcPr>
            <w:tcW w:w="0" w:type="auto"/>
            <w:shd w:val="clear" w:color="auto" w:fill="auto"/>
            <w:hideMark/>
          </w:tcPr>
          <w:p w:rsidR="00234AA0" w:rsidRPr="00EA16D3" w:rsidRDefault="00234AA0" w:rsidP="00A0033D">
            <w:pPr>
              <w:spacing w:after="0"/>
              <w:jc w:val="right"/>
              <w:rPr>
                <w:rFonts w:ascii="Arial" w:hAnsi="Arial" w:cs="Arial"/>
                <w:b/>
                <w:bCs/>
                <w:color w:val="000000"/>
                <w:sz w:val="16"/>
                <w:szCs w:val="16"/>
                <w:lang w:eastAsia="ru-RU"/>
              </w:rPr>
            </w:pPr>
          </w:p>
        </w:tc>
        <w:tc>
          <w:tcPr>
            <w:tcW w:w="0" w:type="auto"/>
            <w:gridSpan w:val="13"/>
            <w:shd w:val="clear" w:color="auto" w:fill="auto"/>
            <w:hideMark/>
          </w:tcPr>
          <w:p w:rsidR="00234AA0" w:rsidRPr="00EA16D3" w:rsidRDefault="00234AA0" w:rsidP="00A0033D">
            <w:pPr>
              <w:spacing w:after="0"/>
              <w:rPr>
                <w:rFonts w:ascii="Arial" w:hAnsi="Arial" w:cs="Arial"/>
                <w:b/>
                <w:bCs/>
                <w:color w:val="000000"/>
                <w:sz w:val="16"/>
                <w:szCs w:val="16"/>
                <w:lang w:eastAsia="ru-RU"/>
              </w:rPr>
            </w:pPr>
            <w:r w:rsidRPr="00EA16D3">
              <w:rPr>
                <w:rFonts w:ascii="Arial" w:hAnsi="Arial" w:cs="Arial"/>
                <w:b/>
                <w:bCs/>
                <w:color w:val="000000"/>
                <w:sz w:val="16"/>
                <w:szCs w:val="16"/>
                <w:lang w:eastAsia="ru-RU"/>
              </w:rPr>
              <w:t>ВСЕГО по смете</w:t>
            </w:r>
          </w:p>
        </w:tc>
        <w:tc>
          <w:tcPr>
            <w:tcW w:w="0" w:type="auto"/>
            <w:shd w:val="clear" w:color="auto" w:fill="auto"/>
            <w:noWrap/>
          </w:tcPr>
          <w:p w:rsidR="00234AA0" w:rsidRPr="00EA16D3" w:rsidRDefault="00234AA0" w:rsidP="00A0033D">
            <w:pPr>
              <w:spacing w:after="0"/>
              <w:jc w:val="right"/>
              <w:rPr>
                <w:rFonts w:ascii="Arial" w:hAnsi="Arial" w:cs="Arial"/>
                <w:b/>
                <w:bCs/>
                <w:color w:val="000000"/>
                <w:sz w:val="16"/>
                <w:szCs w:val="16"/>
                <w:lang w:eastAsia="ru-RU"/>
              </w:rPr>
            </w:pPr>
          </w:p>
        </w:tc>
      </w:tr>
    </w:tbl>
    <w:p w:rsidR="00505EF0" w:rsidRPr="00505EF0" w:rsidRDefault="00505EF0" w:rsidP="00EF707B">
      <w:pPr>
        <w:suppressAutoHyphens/>
        <w:spacing w:after="0" w:line="240" w:lineRule="auto"/>
        <w:jc w:val="both"/>
        <w:rPr>
          <w:rFonts w:ascii="PT Astra Serif" w:eastAsia="Times New Roman" w:hAnsi="PT Astra Serif" w:cs="Times New Roman"/>
          <w:b/>
          <w:bCs/>
          <w:kern w:val="2"/>
          <w:sz w:val="10"/>
          <w:szCs w:val="10"/>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6E0B1E" w:rsidRDefault="006E0B1E"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6E0B1E" w:rsidRDefault="006E0B1E"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0719C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3E" w:rsidRDefault="0019023E" w:rsidP="00B55BF9">
      <w:pPr>
        <w:spacing w:after="0" w:line="240" w:lineRule="auto"/>
      </w:pPr>
      <w:r>
        <w:separator/>
      </w:r>
    </w:p>
  </w:endnote>
  <w:endnote w:type="continuationSeparator" w:id="0">
    <w:p w:rsidR="0019023E" w:rsidRDefault="0019023E"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3E" w:rsidRDefault="0019023E" w:rsidP="00B55BF9">
      <w:pPr>
        <w:spacing w:after="0" w:line="240" w:lineRule="auto"/>
      </w:pPr>
      <w:r>
        <w:separator/>
      </w:r>
    </w:p>
  </w:footnote>
  <w:footnote w:type="continuationSeparator" w:id="0">
    <w:p w:rsidR="0019023E" w:rsidRDefault="0019023E"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21957A78"/>
    <w:multiLevelType w:val="multilevel"/>
    <w:tmpl w:val="5F0CB168"/>
    <w:lvl w:ilvl="0">
      <w:start w:val="3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9">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1F281C"/>
    <w:multiLevelType w:val="hybridMultilevel"/>
    <w:tmpl w:val="0D4A4310"/>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1">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5">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7">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475282C"/>
    <w:multiLevelType w:val="multilevel"/>
    <w:tmpl w:val="C66E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30">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
  </w:num>
  <w:num w:numId="13">
    <w:abstractNumId w:val="16"/>
  </w:num>
  <w:num w:numId="14">
    <w:abstractNumId w:val="2"/>
  </w:num>
  <w:num w:numId="15">
    <w:abstractNumId w:val="7"/>
  </w:num>
  <w:num w:numId="16">
    <w:abstractNumId w:val="26"/>
  </w:num>
  <w:num w:numId="17">
    <w:abstractNumId w:val="1"/>
  </w:num>
  <w:num w:numId="18">
    <w:abstractNumId w:val="30"/>
  </w:num>
  <w:num w:numId="19">
    <w:abstractNumId w:val="31"/>
  </w:num>
  <w:num w:numId="20">
    <w:abstractNumId w:val="13"/>
  </w:num>
  <w:num w:numId="21">
    <w:abstractNumId w:val="11"/>
  </w:num>
  <w:num w:numId="22">
    <w:abstractNumId w:val="4"/>
  </w:num>
  <w:num w:numId="23">
    <w:abstractNumId w:val="18"/>
  </w:num>
  <w:num w:numId="24">
    <w:abstractNumId w:val="10"/>
  </w:num>
  <w:num w:numId="25">
    <w:abstractNumId w:val="27"/>
  </w:num>
  <w:num w:numId="26">
    <w:abstractNumId w:val="24"/>
  </w:num>
  <w:num w:numId="27">
    <w:abstractNumId w:val="20"/>
  </w:num>
  <w:num w:numId="28">
    <w:abstractNumId w:val="8"/>
  </w:num>
  <w:num w:numId="29">
    <w:abstractNumId w:val="9"/>
  </w:num>
  <w:num w:numId="3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9"/>
  </w:num>
  <w:num w:numId="33">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28"/>
  </w:num>
  <w:num w:numId="46">
    <w:abstractNumId w:val="14"/>
  </w:num>
  <w:num w:numId="47">
    <w:abstractNumId w:val="0"/>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0F11"/>
    <w:rsid w:val="00011BC4"/>
    <w:rsid w:val="000123BE"/>
    <w:rsid w:val="000144A6"/>
    <w:rsid w:val="00021228"/>
    <w:rsid w:val="00022077"/>
    <w:rsid w:val="00024B84"/>
    <w:rsid w:val="00025199"/>
    <w:rsid w:val="000301F5"/>
    <w:rsid w:val="0004739A"/>
    <w:rsid w:val="000719CB"/>
    <w:rsid w:val="000801F4"/>
    <w:rsid w:val="00080FB5"/>
    <w:rsid w:val="000911D0"/>
    <w:rsid w:val="000C1F1A"/>
    <w:rsid w:val="000C4BD0"/>
    <w:rsid w:val="000D393E"/>
    <w:rsid w:val="000F11E8"/>
    <w:rsid w:val="00106938"/>
    <w:rsid w:val="001171D8"/>
    <w:rsid w:val="00143BE6"/>
    <w:rsid w:val="0015242F"/>
    <w:rsid w:val="001611FC"/>
    <w:rsid w:val="00166F54"/>
    <w:rsid w:val="001743CF"/>
    <w:rsid w:val="0019023E"/>
    <w:rsid w:val="00194ED6"/>
    <w:rsid w:val="001A46B4"/>
    <w:rsid w:val="001C109A"/>
    <w:rsid w:val="001D0388"/>
    <w:rsid w:val="001E1C4D"/>
    <w:rsid w:val="002044E1"/>
    <w:rsid w:val="00212C5E"/>
    <w:rsid w:val="00233F0A"/>
    <w:rsid w:val="00234AA0"/>
    <w:rsid w:val="00247008"/>
    <w:rsid w:val="00266804"/>
    <w:rsid w:val="00296B58"/>
    <w:rsid w:val="002A68FB"/>
    <w:rsid w:val="002C0C03"/>
    <w:rsid w:val="002D3776"/>
    <w:rsid w:val="002F0EE1"/>
    <w:rsid w:val="002F6C9C"/>
    <w:rsid w:val="002F7061"/>
    <w:rsid w:val="00301C23"/>
    <w:rsid w:val="00303031"/>
    <w:rsid w:val="00326415"/>
    <w:rsid w:val="00332C8E"/>
    <w:rsid w:val="00333CED"/>
    <w:rsid w:val="003429C3"/>
    <w:rsid w:val="00345C09"/>
    <w:rsid w:val="003513DA"/>
    <w:rsid w:val="00353029"/>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9620F"/>
    <w:rsid w:val="004C26FB"/>
    <w:rsid w:val="004F6FD2"/>
    <w:rsid w:val="00505EF0"/>
    <w:rsid w:val="00506539"/>
    <w:rsid w:val="0051387F"/>
    <w:rsid w:val="005236FE"/>
    <w:rsid w:val="005373E8"/>
    <w:rsid w:val="00541110"/>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94C1F"/>
    <w:rsid w:val="006A4461"/>
    <w:rsid w:val="006A6C6E"/>
    <w:rsid w:val="006C6266"/>
    <w:rsid w:val="006E0B1E"/>
    <w:rsid w:val="006E7FFB"/>
    <w:rsid w:val="006F531D"/>
    <w:rsid w:val="0070484E"/>
    <w:rsid w:val="00705340"/>
    <w:rsid w:val="00713C9B"/>
    <w:rsid w:val="00715062"/>
    <w:rsid w:val="00721D43"/>
    <w:rsid w:val="0075764F"/>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5615A"/>
    <w:rsid w:val="00872175"/>
    <w:rsid w:val="00880C70"/>
    <w:rsid w:val="008821EF"/>
    <w:rsid w:val="00884ACC"/>
    <w:rsid w:val="00892179"/>
    <w:rsid w:val="008933CD"/>
    <w:rsid w:val="008A7C11"/>
    <w:rsid w:val="008B2C94"/>
    <w:rsid w:val="008C25B9"/>
    <w:rsid w:val="008C4C71"/>
    <w:rsid w:val="008C726D"/>
    <w:rsid w:val="008D7D3D"/>
    <w:rsid w:val="009108EF"/>
    <w:rsid w:val="009274CC"/>
    <w:rsid w:val="0093174D"/>
    <w:rsid w:val="00936664"/>
    <w:rsid w:val="00967F05"/>
    <w:rsid w:val="009770A2"/>
    <w:rsid w:val="00990BC6"/>
    <w:rsid w:val="00994B32"/>
    <w:rsid w:val="009B1225"/>
    <w:rsid w:val="009C5132"/>
    <w:rsid w:val="009D0798"/>
    <w:rsid w:val="00A12E0A"/>
    <w:rsid w:val="00A168BD"/>
    <w:rsid w:val="00A22735"/>
    <w:rsid w:val="00A72439"/>
    <w:rsid w:val="00A75C06"/>
    <w:rsid w:val="00A91FFE"/>
    <w:rsid w:val="00AA098C"/>
    <w:rsid w:val="00AC78C7"/>
    <w:rsid w:val="00AD5809"/>
    <w:rsid w:val="00AF41C8"/>
    <w:rsid w:val="00AF52A5"/>
    <w:rsid w:val="00B12C18"/>
    <w:rsid w:val="00B34C79"/>
    <w:rsid w:val="00B4544C"/>
    <w:rsid w:val="00B47E33"/>
    <w:rsid w:val="00B55BF9"/>
    <w:rsid w:val="00B61E9B"/>
    <w:rsid w:val="00B654BB"/>
    <w:rsid w:val="00B735D1"/>
    <w:rsid w:val="00B73BAB"/>
    <w:rsid w:val="00B7516E"/>
    <w:rsid w:val="00B757EE"/>
    <w:rsid w:val="00B80B81"/>
    <w:rsid w:val="00B85050"/>
    <w:rsid w:val="00B91019"/>
    <w:rsid w:val="00BA3DFD"/>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7E68"/>
    <w:rsid w:val="00D14214"/>
    <w:rsid w:val="00D30B71"/>
    <w:rsid w:val="00D328A1"/>
    <w:rsid w:val="00D51D52"/>
    <w:rsid w:val="00D70D53"/>
    <w:rsid w:val="00D7436B"/>
    <w:rsid w:val="00DB1FCD"/>
    <w:rsid w:val="00DB7A2E"/>
    <w:rsid w:val="00DF2587"/>
    <w:rsid w:val="00E027F0"/>
    <w:rsid w:val="00E0671E"/>
    <w:rsid w:val="00E1272E"/>
    <w:rsid w:val="00E255D8"/>
    <w:rsid w:val="00E27037"/>
    <w:rsid w:val="00E278D7"/>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 w:type="paragraph" w:customStyle="1" w:styleId="xl64">
    <w:name w:val="xl64"/>
    <w:basedOn w:val="a"/>
    <w:rsid w:val="00234AA0"/>
    <w:pPr>
      <w:spacing w:before="100" w:beforeAutospacing="1" w:after="100" w:afterAutospacing="1" w:line="240" w:lineRule="auto"/>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 w:type="paragraph" w:customStyle="1" w:styleId="xl64">
    <w:name w:val="xl64"/>
    <w:basedOn w:val="a"/>
    <w:rsid w:val="00234AA0"/>
    <w:pPr>
      <w:spacing w:before="100" w:beforeAutospacing="1" w:after="100" w:afterAutospacing="1"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52476176">
      <w:bodyDiv w:val="1"/>
      <w:marLeft w:val="0"/>
      <w:marRight w:val="0"/>
      <w:marTop w:val="0"/>
      <w:marBottom w:val="0"/>
      <w:divBdr>
        <w:top w:val="none" w:sz="0" w:space="0" w:color="auto"/>
        <w:left w:val="none" w:sz="0" w:space="0" w:color="auto"/>
        <w:bottom w:val="none" w:sz="0" w:space="0" w:color="auto"/>
        <w:right w:val="none" w:sz="0" w:space="0" w:color="auto"/>
      </w:divBdr>
    </w:div>
    <w:div w:id="309293816">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78437211">
      <w:bodyDiv w:val="1"/>
      <w:marLeft w:val="0"/>
      <w:marRight w:val="0"/>
      <w:marTop w:val="0"/>
      <w:marBottom w:val="0"/>
      <w:divBdr>
        <w:top w:val="none" w:sz="0" w:space="0" w:color="auto"/>
        <w:left w:val="none" w:sz="0" w:space="0" w:color="auto"/>
        <w:bottom w:val="none" w:sz="0" w:space="0" w:color="auto"/>
        <w:right w:val="none" w:sz="0" w:space="0" w:color="auto"/>
      </w:divBdr>
    </w:div>
    <w:div w:id="379940245">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98438482">
      <w:bodyDiv w:val="1"/>
      <w:marLeft w:val="0"/>
      <w:marRight w:val="0"/>
      <w:marTop w:val="0"/>
      <w:marBottom w:val="0"/>
      <w:divBdr>
        <w:top w:val="none" w:sz="0" w:space="0" w:color="auto"/>
        <w:left w:val="none" w:sz="0" w:space="0" w:color="auto"/>
        <w:bottom w:val="none" w:sz="0" w:space="0" w:color="auto"/>
        <w:right w:val="none" w:sz="0" w:space="0" w:color="auto"/>
      </w:divBdr>
    </w:div>
    <w:div w:id="805856645">
      <w:bodyDiv w:val="1"/>
      <w:marLeft w:val="0"/>
      <w:marRight w:val="0"/>
      <w:marTop w:val="0"/>
      <w:marBottom w:val="0"/>
      <w:divBdr>
        <w:top w:val="none" w:sz="0" w:space="0" w:color="auto"/>
        <w:left w:val="none" w:sz="0" w:space="0" w:color="auto"/>
        <w:bottom w:val="none" w:sz="0" w:space="0" w:color="auto"/>
        <w:right w:val="none" w:sz="0" w:space="0" w:color="auto"/>
      </w:divBdr>
    </w:div>
    <w:div w:id="826632671">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977240">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998324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3052256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login.consultant.ru/link/?rnd=35D11FC4BBD9CC225822D2561C3F808A&amp;req=doc&amp;base=LAW&amp;n=315347&amp;dst=101309&amp;fld=134&amp;date=19.06.2019"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109&amp;fld=134&amp;date=19.06.2019" TargetMode="External"/><Relationship Id="rId46" Type="http://schemas.openxmlformats.org/officeDocument/2006/relationships/hyperlink" Target="garantF1://70253464.45"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56&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2" Type="http://schemas.openxmlformats.org/officeDocument/2006/relationships/hyperlink" Target="https://login.consultant.ru/link/?rnd=35D11FC4BBD9CC225822D2561C3F808A&amp;req=doc&amp;base=LAW&amp;n=315347&amp;dst=1112&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10064072.23006"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1&amp;fld=134&amp;date=19.06.2019"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1.jpeg"/><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F5987-4BB6-4CEE-A463-AB085BFA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68</Pages>
  <Words>22579</Words>
  <Characters>128704</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255</cp:revision>
  <cp:lastPrinted>2024-02-07T04:45:00Z</cp:lastPrinted>
  <dcterms:created xsi:type="dcterms:W3CDTF">2020-01-29T05:37:00Z</dcterms:created>
  <dcterms:modified xsi:type="dcterms:W3CDTF">2024-05-08T06:39:00Z</dcterms:modified>
</cp:coreProperties>
</file>